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Сведения</w:t>
      </w:r>
      <w:r>
        <w:br w:type="textWrapping"/>
      </w:r>
      <w:r>
        <w:t>о доходах, расходах, об имуществе и обязательствах имущественного характера за период с 1 января 2019 г. по 31 декабря 2019 г.</w:t>
      </w:r>
    </w:p>
    <w:p/>
    <w:tbl>
      <w:tblPr>
        <w:tblStyle w:val="4"/>
        <w:tblW w:w="15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N</w:t>
            </w:r>
          </w:p>
          <w:p>
            <w:pPr>
              <w:pStyle w:val="5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Декларированный годовой доход</w:t>
            </w:r>
            <w:r>
              <w:fldChar w:fldCharType="begin"/>
            </w:r>
            <w:r>
              <w:instrText xml:space="preserve">HYPERLINK \l "sub_555"</w:instrText>
            </w:r>
            <w:r>
              <w:fldChar w:fldCharType="separate"/>
            </w:r>
            <w:r>
              <w:rPr>
                <w:rStyle w:val="6"/>
              </w:rPr>
              <w:t>*(5)</w:t>
            </w:r>
            <w:r>
              <w:fldChar w:fldCharType="end"/>
            </w:r>
            <w: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fldChar w:fldCharType="begin"/>
            </w:r>
            <w:r>
              <w:instrText xml:space="preserve">HYPERLINK \l "sub_666"</w:instrText>
            </w:r>
            <w:r>
              <w:fldChar w:fldCharType="separate"/>
            </w:r>
            <w:r>
              <w:rPr>
                <w:rStyle w:val="6"/>
              </w:rPr>
              <w:t>*(6)</w:t>
            </w:r>
            <w:r>
              <w:fldChar w:fldCharType="end"/>
            </w:r>
            <w:r>
              <w:t xml:space="preserve"> (вид приобретенного имущества, источники)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площадь (кв.м)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площадь (кв.м)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t>1.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Левушкин С.П.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Исполняющий обязанности директора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Земельный участок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Общая совместная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Общая совместная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850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64,7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/>
          <w:p/>
          <w:p/>
          <w:p>
            <w:pPr>
              <w:ind w:firstLine="0"/>
            </w:pPr>
            <w:r>
              <w:t>Россия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5841082,79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t>Супруга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Земельный участок</w:t>
            </w:r>
          </w:p>
          <w:p>
            <w:pPr>
              <w:pStyle w:val="5"/>
            </w:pPr>
          </w:p>
          <w:p>
            <w:pPr>
              <w:pStyle w:val="5"/>
            </w:pPr>
            <w:r>
              <w:t>Квартира</w:t>
            </w:r>
          </w:p>
          <w:p/>
          <w:p/>
          <w:p>
            <w:pPr>
              <w:ind w:firstLine="0"/>
            </w:pPr>
            <w:r>
              <w:t>Квартира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Квартира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Нежилое помещение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Нежилое помещение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 xml:space="preserve">Общая совместная </w:t>
            </w:r>
          </w:p>
          <w:p>
            <w:pPr>
              <w:pStyle w:val="5"/>
            </w:pPr>
          </w:p>
          <w:p>
            <w:pPr>
              <w:pStyle w:val="5"/>
            </w:pPr>
            <w:r>
              <w:t>Общая совместная</w:t>
            </w:r>
          </w:p>
          <w:p/>
          <w:p>
            <w:pPr>
              <w:ind w:firstLine="0"/>
            </w:pPr>
            <w:r>
              <w:t>Общая долевая (1/4)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 xml:space="preserve">Индивидуальная 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Общая совместная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Общая совместная</w:t>
            </w:r>
          </w:p>
          <w:p>
            <w:pPr>
              <w:ind w:firstLine="0"/>
            </w:pPr>
          </w:p>
          <w:p/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850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64,7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81,8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45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5,9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48,2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/>
          <w:p>
            <w:pPr>
              <w:ind w:firstLine="0"/>
            </w:pPr>
            <w:r>
              <w:t>Россия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Россия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Россия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Болгария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Россия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Россия</w:t>
            </w:r>
          </w:p>
          <w:p>
            <w:pPr>
              <w:ind w:firstLine="0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ТОЙОТА РАВ 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1826114,34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Квартира</w:t>
            </w:r>
          </w:p>
          <w:p>
            <w:pPr>
              <w:ind w:firstLine="0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64,7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>
            <w:pPr>
              <w:ind w:firstLine="0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t xml:space="preserve">2. 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Скальская Наталья Владимировна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Главный бухгалтер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Земельный участок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Жилой дом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Квартира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Квартира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Сарай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Индивид.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Индивид.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Индивид.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Индивид.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Индивид.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1818,0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35,9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63,7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43,0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19,3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/>
          <w:p/>
          <w:p/>
          <w:p>
            <w:pPr>
              <w:ind w:firstLine="0"/>
            </w:pPr>
            <w:r>
              <w:t>Россия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Россия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Россия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Россия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lang w:val="en-US"/>
              </w:rPr>
            </w:pPr>
            <w:r>
              <w:t>4478878,11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Общая долевая (2/3)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44,5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ШЕВРОЛЕ РЕЦЦО</w:t>
            </w:r>
          </w:p>
          <w:p/>
          <w:p>
            <w:pPr>
              <w:ind w:firstLine="0"/>
            </w:pPr>
            <w:r>
              <w:t>МИЦУБИСИ АУТЛЕНДЕР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897888,83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72791"/>
    <w:rsid w:val="34A72791"/>
    <w:rsid w:val="50A80943"/>
    <w:rsid w:val="62C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uiPriority w:val="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ормальный (таблица)"/>
    <w:basedOn w:val="1"/>
    <w:next w:val="1"/>
    <w:uiPriority w:val="0"/>
    <w:pPr>
      <w:ind w:firstLine="0"/>
    </w:pPr>
  </w:style>
  <w:style w:type="character" w:customStyle="1" w:styleId="6">
    <w:name w:val="Гипертекстовая ссылка"/>
    <w:basedOn w:val="3"/>
    <w:uiPriority w:val="0"/>
    <w:rPr>
      <w:color w:val="106BBE"/>
    </w:rPr>
  </w:style>
  <w:style w:type="paragraph" w:customStyle="1" w:styleId="7">
    <w:name w:val="Прижатый влево"/>
    <w:basedOn w:val="1"/>
    <w:next w:val="1"/>
    <w:uiPriority w:val="0"/>
    <w:pPr>
      <w:ind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2022-05-15T17:32:00Z</dcterms:created>
  <dc:creator>vadim</dc:creator>
  <cp:lastModifiedBy>vadim</cp:lastModifiedBy>
  <dcterms:modified xsi:type="dcterms:W3CDTF">2022-05-15T17:35:58Z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67DB80C4914243B4B001F973E5F2BAE5</vt:lpwstr>
  </property>
</Properties>
</file>