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E5" w:rsidRPr="00051F0C" w:rsidRDefault="002C57E5" w:rsidP="002C57E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F0C">
        <w:rPr>
          <w:rFonts w:ascii="Times New Roman" w:hAnsi="Times New Roman" w:cs="Times New Roman"/>
          <w:b/>
          <w:bCs/>
          <w:sz w:val="24"/>
          <w:szCs w:val="24"/>
        </w:rPr>
        <w:t>ОПИСАНИЕ УСЛУГИ</w:t>
      </w:r>
    </w:p>
    <w:tbl>
      <w:tblPr>
        <w:tblStyle w:val="a3"/>
        <w:tblW w:w="0" w:type="auto"/>
        <w:tblLook w:val="04A0"/>
      </w:tblPr>
      <w:tblGrid>
        <w:gridCol w:w="817"/>
        <w:gridCol w:w="3190"/>
        <w:gridCol w:w="5457"/>
      </w:tblGrid>
      <w:tr w:rsidR="002C57E5" w:rsidTr="003E7672">
        <w:tc>
          <w:tcPr>
            <w:tcW w:w="817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457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5457" w:type="dxa"/>
          </w:tcPr>
          <w:p w:rsidR="002C57E5" w:rsidRPr="00944D60" w:rsidRDefault="002C57E5" w:rsidP="003E767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44D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Биоимпендансометрия</w:t>
            </w:r>
            <w:proofErr w:type="spellEnd"/>
            <w:r w:rsidRPr="00944D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оказания услуги</w:t>
            </w:r>
          </w:p>
        </w:tc>
        <w:tc>
          <w:tcPr>
            <w:tcW w:w="5457" w:type="dxa"/>
          </w:tcPr>
          <w:p w:rsidR="002C57E5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компонентов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состават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5457" w:type="dxa"/>
          </w:tcPr>
          <w:p w:rsidR="002C57E5" w:rsidRPr="00051F0C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Биоимпеданстный</w:t>
            </w:r>
            <w:proofErr w:type="spellEnd"/>
            <w:r w:rsidRPr="00051F0C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 «</w:t>
            </w:r>
            <w:proofErr w:type="spellStart"/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InBody</w:t>
            </w:r>
            <w:proofErr w:type="spellEnd"/>
            <w:r w:rsidRPr="00051F0C">
              <w:rPr>
                <w:rFonts w:ascii="Times New Roman" w:hAnsi="Times New Roman" w:cs="Times New Roman"/>
                <w:sz w:val="24"/>
                <w:szCs w:val="24"/>
              </w:rPr>
              <w:t xml:space="preserve"> 270» позволяет: </w:t>
            </w:r>
          </w:p>
          <w:p w:rsidR="002C57E5" w:rsidRPr="00051F0C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 xml:space="preserve">- измерять и вычислять общую массу тела, индекс массы тела (ИМТ), индекс соотношения талия/бёдра (ИТБ); </w:t>
            </w:r>
          </w:p>
          <w:p w:rsidR="002C57E5" w:rsidRPr="00051F0C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 xml:space="preserve">- рассчитать соотношение различных компонентов тела (вода, белки, мышечная ткань, минеральный состав, жир); </w:t>
            </w:r>
          </w:p>
          <w:p w:rsidR="002C57E5" w:rsidRPr="00051F0C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- определять процент жира в организме;</w:t>
            </w:r>
          </w:p>
          <w:p w:rsidR="002C57E5" w:rsidRPr="00051F0C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- проводить количественную оценку содержания питательных веществ (белок, минералы, жир);</w:t>
            </w:r>
          </w:p>
          <w:p w:rsidR="002C57E5" w:rsidRPr="00051F0C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анализ звеньев тела (левая рука, левая нога, правая рука, правая нога); производить оценку отклонений от нормы </w:t>
            </w:r>
          </w:p>
          <w:p w:rsidR="002C57E5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 xml:space="preserve"> - рассчитывать процентное содержание воды в организме.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5457" w:type="dxa"/>
          </w:tcPr>
          <w:p w:rsidR="002C57E5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7-17 лет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для получения услуги</w:t>
            </w:r>
          </w:p>
        </w:tc>
        <w:tc>
          <w:tcPr>
            <w:tcW w:w="5457" w:type="dxa"/>
          </w:tcPr>
          <w:p w:rsidR="002C57E5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при оказании услуги</w:t>
            </w:r>
          </w:p>
        </w:tc>
        <w:tc>
          <w:tcPr>
            <w:tcW w:w="5457" w:type="dxa"/>
          </w:tcPr>
          <w:p w:rsidR="002C57E5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Биоимпеданстный</w:t>
            </w:r>
            <w:proofErr w:type="spellEnd"/>
            <w:r w:rsidRPr="00051F0C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 «</w:t>
            </w:r>
            <w:proofErr w:type="spellStart"/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InBody</w:t>
            </w:r>
            <w:proofErr w:type="spellEnd"/>
            <w:r w:rsidRPr="00051F0C">
              <w:rPr>
                <w:rFonts w:ascii="Times New Roman" w:hAnsi="Times New Roman" w:cs="Times New Roman"/>
                <w:sz w:val="24"/>
                <w:szCs w:val="24"/>
              </w:rPr>
              <w:t xml:space="preserve"> 270»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 (мин.)</w:t>
            </w:r>
          </w:p>
        </w:tc>
        <w:tc>
          <w:tcPr>
            <w:tcW w:w="5457" w:type="dxa"/>
          </w:tcPr>
          <w:p w:rsidR="002C57E5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</w:p>
        </w:tc>
        <w:tc>
          <w:tcPr>
            <w:tcW w:w="5457" w:type="dxa"/>
          </w:tcPr>
          <w:p w:rsidR="002C57E5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рублей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 оказания услуги</w:t>
            </w:r>
          </w:p>
        </w:tc>
        <w:tc>
          <w:tcPr>
            <w:tcW w:w="5457" w:type="dxa"/>
          </w:tcPr>
          <w:p w:rsidR="002C57E5" w:rsidRDefault="002C57E5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исследования с результатами в печатной варианте</w:t>
            </w:r>
          </w:p>
        </w:tc>
      </w:tr>
      <w:tr w:rsidR="002C57E5" w:rsidTr="003E7672">
        <w:tc>
          <w:tcPr>
            <w:tcW w:w="817" w:type="dxa"/>
          </w:tcPr>
          <w:p w:rsidR="002C57E5" w:rsidRPr="00360373" w:rsidRDefault="002C57E5" w:rsidP="002C57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57E5" w:rsidRDefault="002C57E5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7E5">
              <w:rPr>
                <w:rFonts w:ascii="Times New Roman" w:hAnsi="Times New Roman" w:cs="Times New Roman"/>
                <w:sz w:val="24"/>
                <w:szCs w:val="24"/>
              </w:rPr>
              <w:t>Специалист, оказывающий услугу</w:t>
            </w:r>
          </w:p>
        </w:tc>
        <w:tc>
          <w:tcPr>
            <w:tcW w:w="5457" w:type="dxa"/>
          </w:tcPr>
          <w:p w:rsidR="002C57E5" w:rsidRDefault="00944D60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D60">
              <w:rPr>
                <w:rFonts w:ascii="Times New Roman" w:hAnsi="Times New Roman" w:cs="Times New Roman"/>
                <w:sz w:val="24"/>
                <w:szCs w:val="24"/>
              </w:rPr>
              <w:t>Гончарова Галина Альбертовна, кандидат медицинских наук</w:t>
            </w:r>
          </w:p>
        </w:tc>
      </w:tr>
    </w:tbl>
    <w:p w:rsidR="00C30997" w:rsidRDefault="00C30997"/>
    <w:sectPr w:rsidR="00C30997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54ECB"/>
    <w:multiLevelType w:val="hybridMultilevel"/>
    <w:tmpl w:val="59EABA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7E5"/>
    <w:rsid w:val="000F4B5B"/>
    <w:rsid w:val="002C57E5"/>
    <w:rsid w:val="00380AE5"/>
    <w:rsid w:val="007848AA"/>
    <w:rsid w:val="007B5102"/>
    <w:rsid w:val="0094442B"/>
    <w:rsid w:val="00944D60"/>
    <w:rsid w:val="00B849AB"/>
    <w:rsid w:val="00C30997"/>
    <w:rsid w:val="00F922A1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57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>HP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2023-09-01T08:20:00Z</dcterms:created>
  <dcterms:modified xsi:type="dcterms:W3CDTF">2023-09-01T08:27:00Z</dcterms:modified>
</cp:coreProperties>
</file>