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4B" w:rsidRPr="00956E04" w:rsidRDefault="006C384B" w:rsidP="006C384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E04">
        <w:rPr>
          <w:rFonts w:ascii="Times New Roman" w:hAnsi="Times New Roman"/>
          <w:b/>
          <w:sz w:val="28"/>
          <w:szCs w:val="28"/>
        </w:rPr>
        <w:t>Сопроводительное письмо</w:t>
      </w:r>
    </w:p>
    <w:p w:rsidR="006C384B" w:rsidRPr="00956E04" w:rsidRDefault="006C384B" w:rsidP="006C38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6E04">
        <w:rPr>
          <w:rFonts w:ascii="Times New Roman" w:hAnsi="Times New Roman"/>
          <w:sz w:val="28"/>
          <w:szCs w:val="28"/>
        </w:rPr>
        <w:t xml:space="preserve">ФИО участника </w:t>
      </w:r>
      <w:r>
        <w:rPr>
          <w:rFonts w:ascii="Times New Roman" w:hAnsi="Times New Roman"/>
          <w:sz w:val="28"/>
          <w:szCs w:val="28"/>
        </w:rPr>
        <w:t>–</w:t>
      </w:r>
      <w:r w:rsidR="00002A70">
        <w:rPr>
          <w:rFonts w:ascii="Times New Roman" w:hAnsi="Times New Roman"/>
          <w:sz w:val="28"/>
          <w:szCs w:val="28"/>
        </w:rPr>
        <w:t xml:space="preserve"> Пономаренко Светлана Сергеевна учитель-логопед</w:t>
      </w:r>
      <w:r>
        <w:rPr>
          <w:rFonts w:ascii="Times New Roman" w:hAnsi="Times New Roman"/>
          <w:sz w:val="28"/>
          <w:szCs w:val="28"/>
        </w:rPr>
        <w:t xml:space="preserve">, </w:t>
      </w:r>
      <w:r w:rsidR="00002A70">
        <w:rPr>
          <w:rFonts w:ascii="Times New Roman" w:hAnsi="Times New Roman"/>
          <w:sz w:val="28"/>
          <w:szCs w:val="28"/>
        </w:rPr>
        <w:t>1 квалификационная категория.</w:t>
      </w:r>
    </w:p>
    <w:p w:rsidR="006C384B" w:rsidRPr="00956E04" w:rsidRDefault="006C384B" w:rsidP="006C38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6E04">
        <w:rPr>
          <w:rFonts w:ascii="Times New Roman" w:hAnsi="Times New Roman"/>
          <w:sz w:val="28"/>
          <w:szCs w:val="28"/>
        </w:rPr>
        <w:t>Мес</w:t>
      </w:r>
      <w:r>
        <w:rPr>
          <w:rFonts w:ascii="Times New Roman" w:hAnsi="Times New Roman"/>
          <w:sz w:val="28"/>
          <w:szCs w:val="28"/>
        </w:rPr>
        <w:t>то работы - М</w:t>
      </w:r>
      <w:r w:rsidR="00002A70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ДОУ «Детский сад</w:t>
      </w:r>
      <w:r w:rsidR="00002A70">
        <w:rPr>
          <w:rFonts w:ascii="Times New Roman" w:hAnsi="Times New Roman"/>
          <w:sz w:val="28"/>
          <w:szCs w:val="28"/>
        </w:rPr>
        <w:t xml:space="preserve"> «Радуга» г. Исилькуль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C384B" w:rsidRDefault="006C384B" w:rsidP="006C384B">
      <w:pPr>
        <w:rPr>
          <w:i/>
          <w:i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Номинация: </w:t>
      </w:r>
      <w:r w:rsidR="00002A70" w:rsidRPr="00002A70">
        <w:rPr>
          <w:rFonts w:ascii="Times New Roman" w:hAnsi="Times New Roman"/>
          <w:sz w:val="28"/>
          <w:szCs w:val="28"/>
        </w:rPr>
        <w:t>Дошкольное образование для семьи и семейного здоровья</w:t>
      </w:r>
      <w:r w:rsidR="00002A70">
        <w:rPr>
          <w:rFonts w:ascii="Times New Roman" w:hAnsi="Times New Roman"/>
          <w:sz w:val="28"/>
          <w:szCs w:val="28"/>
        </w:rPr>
        <w:t xml:space="preserve"> (видеоролик).</w:t>
      </w:r>
    </w:p>
    <w:p w:rsidR="006C384B" w:rsidRPr="00B5677E" w:rsidRDefault="006C384B" w:rsidP="006C384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Название: </w:t>
      </w:r>
      <w:r w:rsidR="00002A70">
        <w:rPr>
          <w:rFonts w:ascii="Times New Roman" w:hAnsi="Times New Roman"/>
          <w:b/>
          <w:sz w:val="28"/>
          <w:szCs w:val="28"/>
        </w:rPr>
        <w:t>«</w:t>
      </w:r>
      <w:r w:rsidR="00002A70">
        <w:rPr>
          <w:rFonts w:ascii="Times New Roman" w:hAnsi="Times New Roman"/>
          <w:sz w:val="28"/>
          <w:szCs w:val="28"/>
        </w:rPr>
        <w:t xml:space="preserve">Пальчиковая </w:t>
      </w:r>
      <w:proofErr w:type="spellStart"/>
      <w:r w:rsidR="00002A70">
        <w:rPr>
          <w:rFonts w:ascii="Times New Roman" w:hAnsi="Times New Roman"/>
          <w:sz w:val="28"/>
          <w:szCs w:val="28"/>
        </w:rPr>
        <w:t>аквагимнастика</w:t>
      </w:r>
      <w:proofErr w:type="spellEnd"/>
      <w:r w:rsidR="00002A70">
        <w:rPr>
          <w:rFonts w:ascii="Times New Roman" w:hAnsi="Times New Roman"/>
          <w:sz w:val="28"/>
          <w:szCs w:val="28"/>
        </w:rPr>
        <w:t>».</w:t>
      </w:r>
    </w:p>
    <w:p w:rsidR="006C384B" w:rsidRPr="00255CCD" w:rsidRDefault="006C384B" w:rsidP="006C384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E04">
        <w:rPr>
          <w:b/>
          <w:sz w:val="28"/>
          <w:szCs w:val="28"/>
        </w:rPr>
        <w:t>Цель:</w:t>
      </w:r>
      <w:r w:rsidRPr="00956E04">
        <w:rPr>
          <w:rFonts w:eastAsia="Times New Roman"/>
          <w:sz w:val="28"/>
          <w:szCs w:val="28"/>
        </w:rPr>
        <w:t xml:space="preserve"> </w:t>
      </w:r>
      <w:r w:rsidR="00002A70">
        <w:rPr>
          <w:rFonts w:eastAsia="Times New Roman"/>
          <w:sz w:val="28"/>
          <w:szCs w:val="28"/>
        </w:rPr>
        <w:t>р</w:t>
      </w:r>
      <w:r w:rsidR="00002A70" w:rsidRPr="00002A70">
        <w:rPr>
          <w:rFonts w:eastAsia="Times New Roman"/>
          <w:sz w:val="28"/>
          <w:szCs w:val="28"/>
        </w:rPr>
        <w:t>азвитие тонкой (мелкой) моторики рук, стимулирование речевых зон коры головного мозга, развитие познавательной сферы ребёнка.</w:t>
      </w:r>
    </w:p>
    <w:p w:rsidR="00002A70" w:rsidRDefault="00002A70" w:rsidP="006C384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2A70" w:rsidRDefault="006C384B" w:rsidP="006C384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5C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Краткая аннотация: </w:t>
      </w:r>
    </w:p>
    <w:p w:rsidR="00002A70" w:rsidRPr="00002A70" w:rsidRDefault="00002A70" w:rsidP="006C38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A70">
        <w:rPr>
          <w:rFonts w:ascii="Times New Roman" w:eastAsia="Times New Roman" w:hAnsi="Times New Roman"/>
          <w:sz w:val="28"/>
          <w:szCs w:val="28"/>
          <w:lang w:eastAsia="ru-RU"/>
        </w:rPr>
        <w:t xml:space="preserve">Суть метода заключается в следующем. В прозрачную емкость наливаем немного воды, вода должна быть комфортной температуры 37 градусов, постепенно снижать температуру </w:t>
      </w:r>
      <w:proofErr w:type="gramStart"/>
      <w:r w:rsidRPr="00002A70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002A70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комнатной. </w:t>
      </w:r>
      <w:proofErr w:type="gramStart"/>
      <w:r w:rsidRPr="00002A70">
        <w:rPr>
          <w:rFonts w:ascii="Times New Roman" w:eastAsia="Times New Roman" w:hAnsi="Times New Roman"/>
          <w:sz w:val="28"/>
          <w:szCs w:val="28"/>
          <w:lang w:eastAsia="ru-RU"/>
        </w:rPr>
        <w:t>На дно миски выкладываем любые подручные материалы - пуговицы разных форм, размеров и цветов, камушки, ракушки, игрушки от киндер-сюрпризов и т. д. предлагаем детям собрать только камушки, либо игрушки, погулять пальчиками по камушкам, выложить узор из палочек и т. д. Включая наше воображение, пальчики превращаются в осьминогов, человечков, рыбок, которые «путешествуют» по морскому дну или находят таинственные клады.</w:t>
      </w:r>
      <w:proofErr w:type="gramEnd"/>
      <w:r w:rsidRPr="00002A70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Время занятий, начиная от 5-7 минут, постепенно увеличивая. Прежде чем приступать к играм, нужно запомнить несколько простых правил работы с водой: нельзя намеренно выливать воду на пол; нельзя брызгаться водой; после игры вытереть руки насухо.</w:t>
      </w:r>
    </w:p>
    <w:p w:rsidR="006C384B" w:rsidRDefault="00002A70" w:rsidP="006C38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A70">
        <w:rPr>
          <w:rFonts w:ascii="Times New Roman" w:eastAsia="Times New Roman" w:hAnsi="Times New Roman"/>
          <w:sz w:val="28"/>
          <w:szCs w:val="28"/>
          <w:lang w:eastAsia="ru-RU"/>
        </w:rPr>
        <w:t>Пальчиковые упражнения в воде должны быть построены таким образом, чтобы сочетались сжатие, растяжение, расслабление кисти руки, а также использовались изолированные движения каждого из пальцев. Игры проводились в совместной деятельности воспитателя с детьми; самостоятельной деятельности детей.</w:t>
      </w:r>
    </w:p>
    <w:p w:rsidR="00002A70" w:rsidRPr="00002A70" w:rsidRDefault="00002A70" w:rsidP="006C38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A70">
        <w:rPr>
          <w:rFonts w:ascii="Times New Roman" w:eastAsia="Times New Roman" w:hAnsi="Times New Roman"/>
          <w:sz w:val="28"/>
          <w:szCs w:val="28"/>
          <w:lang w:eastAsia="ru-RU"/>
        </w:rPr>
        <w:t>Результатами внедрения Аква – гимнастики стало повышения количества детей с высоким уровнем развития мелкой моторики руки; дети освоили различные игры с водой; получили положительный эмоциональный заряд; у детей сформировались навыки планирования индивидуальной и коллективной работы; повысилось количество детей с высоким уровнем развития речи.</w:t>
      </w:r>
    </w:p>
    <w:p w:rsidR="00BC7A0D" w:rsidRPr="006C384B" w:rsidRDefault="006C384B" w:rsidP="006C38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E04">
        <w:rPr>
          <w:rFonts w:ascii="Times New Roman" w:eastAsia="Times New Roman" w:hAnsi="Times New Roman"/>
          <w:b/>
          <w:sz w:val="28"/>
          <w:szCs w:val="28"/>
          <w:lang w:eastAsia="ru-RU"/>
        </w:rPr>
        <w:t>Контактная информаци</w:t>
      </w:r>
      <w:proofErr w:type="gramStart"/>
      <w:r w:rsidRPr="00956E04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956E0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Pr="00956E04">
        <w:rPr>
          <w:rFonts w:ascii="Times New Roman" w:eastAsia="Times New Roman" w:hAnsi="Times New Roman"/>
          <w:sz w:val="28"/>
          <w:szCs w:val="28"/>
          <w:lang w:eastAsia="ru-RU"/>
        </w:rPr>
        <w:t xml:space="preserve"> тел. </w:t>
      </w:r>
      <w:r w:rsidR="00002A70">
        <w:rPr>
          <w:rFonts w:ascii="Times New Roman" w:eastAsia="Times New Roman" w:hAnsi="Times New Roman"/>
          <w:sz w:val="28"/>
          <w:szCs w:val="28"/>
          <w:lang w:eastAsia="ru-RU"/>
        </w:rPr>
        <w:t>89087949884</w:t>
      </w:r>
      <w:bookmarkStart w:id="0" w:name="_GoBack"/>
      <w:bookmarkEnd w:id="0"/>
    </w:p>
    <w:sectPr w:rsidR="00BC7A0D" w:rsidRPr="006C384B" w:rsidSect="00BC7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4B"/>
    <w:rsid w:val="00002A70"/>
    <w:rsid w:val="00291949"/>
    <w:rsid w:val="00535F54"/>
    <w:rsid w:val="006C384B"/>
    <w:rsid w:val="00BC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6C384B"/>
    <w:rPr>
      <w:rFonts w:cs="Times New Roman"/>
    </w:rPr>
  </w:style>
  <w:style w:type="paragraph" w:customStyle="1" w:styleId="c8">
    <w:name w:val="c8"/>
    <w:basedOn w:val="a"/>
    <w:rsid w:val="006C3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Normal (Web)"/>
    <w:basedOn w:val="a"/>
    <w:rsid w:val="006C3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6C384B"/>
    <w:rPr>
      <w:rFonts w:cs="Times New Roman"/>
    </w:rPr>
  </w:style>
  <w:style w:type="paragraph" w:customStyle="1" w:styleId="c8">
    <w:name w:val="c8"/>
    <w:basedOn w:val="a"/>
    <w:rsid w:val="006C3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Normal (Web)"/>
    <w:basedOn w:val="a"/>
    <w:rsid w:val="006C3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2024-04-19T05:01:00Z</dcterms:created>
  <dcterms:modified xsi:type="dcterms:W3CDTF">2024-04-19T05:01:00Z</dcterms:modified>
</cp:coreProperties>
</file>