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1C275E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="001C275E">
        <w:rPr>
          <w:rFonts w:ascii="Times New Roman" w:hAnsi="Times New Roman"/>
          <w:sz w:val="28"/>
          <w:szCs w:val="28"/>
        </w:rPr>
        <w:t xml:space="preserve"> Иванченко Анастасия Николаевна, </w:t>
      </w:r>
      <w:r w:rsidR="00002A70">
        <w:rPr>
          <w:rFonts w:ascii="Times New Roman" w:hAnsi="Times New Roman"/>
          <w:sz w:val="28"/>
          <w:szCs w:val="28"/>
        </w:rPr>
        <w:t>учитель-логопед</w:t>
      </w:r>
      <w:r w:rsidR="001C275E">
        <w:rPr>
          <w:rFonts w:ascii="Times New Roman" w:hAnsi="Times New Roman"/>
          <w:sz w:val="28"/>
          <w:szCs w:val="28"/>
        </w:rPr>
        <w:t>.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002A7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«Детский сад</w:t>
      </w:r>
      <w:r w:rsidR="00002A70">
        <w:rPr>
          <w:rFonts w:ascii="Times New Roman" w:hAnsi="Times New Roman"/>
          <w:sz w:val="28"/>
          <w:szCs w:val="28"/>
        </w:rPr>
        <w:t xml:space="preserve"> «Радуга» г. Исилькуль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384B" w:rsidRDefault="006C384B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Номинация: </w:t>
      </w:r>
      <w:r w:rsidR="00002A70" w:rsidRPr="00002A70">
        <w:rPr>
          <w:rFonts w:ascii="Times New Roman" w:hAnsi="Times New Roman"/>
          <w:sz w:val="28"/>
          <w:szCs w:val="28"/>
        </w:rPr>
        <w:t>Дошкольное образование для семьи и семейного здоровья</w:t>
      </w:r>
      <w:r w:rsidR="00002A70">
        <w:rPr>
          <w:rFonts w:ascii="Times New Roman" w:hAnsi="Times New Roman"/>
          <w:sz w:val="28"/>
          <w:szCs w:val="28"/>
        </w:rPr>
        <w:t xml:space="preserve"> (видеоролик).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002A7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002A70">
        <w:rPr>
          <w:rFonts w:ascii="Times New Roman" w:hAnsi="Times New Roman"/>
          <w:sz w:val="28"/>
          <w:szCs w:val="28"/>
        </w:rPr>
        <w:t>Пальчиковая</w:t>
      </w:r>
      <w:proofErr w:type="gramEnd"/>
      <w:r w:rsidR="0000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A70">
        <w:rPr>
          <w:rFonts w:ascii="Times New Roman" w:hAnsi="Times New Roman"/>
          <w:sz w:val="28"/>
          <w:szCs w:val="28"/>
        </w:rPr>
        <w:t>аквагимнастика</w:t>
      </w:r>
      <w:proofErr w:type="spellEnd"/>
      <w:r w:rsidR="001C275E">
        <w:rPr>
          <w:rFonts w:ascii="Times New Roman" w:hAnsi="Times New Roman"/>
          <w:sz w:val="28"/>
          <w:szCs w:val="28"/>
        </w:rPr>
        <w:t>, как средство развития речи дошкольников</w:t>
      </w:r>
      <w:r w:rsidR="00002A70">
        <w:rPr>
          <w:rFonts w:ascii="Times New Roman" w:hAnsi="Times New Roman"/>
          <w:sz w:val="28"/>
          <w:szCs w:val="28"/>
        </w:rPr>
        <w:t>».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002A70">
        <w:rPr>
          <w:rFonts w:eastAsia="Times New Roman"/>
          <w:sz w:val="28"/>
          <w:szCs w:val="28"/>
        </w:rPr>
        <w:t>р</w:t>
      </w:r>
      <w:r w:rsidR="00002A70" w:rsidRPr="00002A70">
        <w:rPr>
          <w:rFonts w:eastAsia="Times New Roman"/>
          <w:sz w:val="28"/>
          <w:szCs w:val="28"/>
        </w:rPr>
        <w:t>азвитие тонкой (мелкой) моторики рук, стимулирование речевых зон коры головного мозга, развитие познавательной сферы ребёнка.</w:t>
      </w:r>
    </w:p>
    <w:p w:rsidR="00002A70" w:rsidRDefault="00002A70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A70" w:rsidRDefault="006C384B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002A70" w:rsidRPr="00002A70" w:rsidRDefault="00002A70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 метода заключается в следующем. В прозрачную емкость наливаем немного воды, вода должна быть комфортной температуры 37 градусов, постепенно снижать температуру </w:t>
      </w:r>
      <w:proofErr w:type="gramStart"/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комнатной. На дно миски выкладываем любые подручные материалы - пуговицы разных форм, размеров и цветов, камушки, ракушки, игрушки от киндер-сюрпризов и т. д. предлагаем детям собрать только камушки, либо игрушки, погулять пальчиками по камушкам, выложить узор из палочек и т. д.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Время занятий, начиная от 5-7 минут, постепенно увеличивая. Прежде чем приступать к играм, нужно запомнить несколько простых правил работы с водой: нельзя намеренно выливать воду на пол; нельзя брызгаться водой; после игры вытереть руки насухо.</w:t>
      </w:r>
    </w:p>
    <w:p w:rsidR="006C384B" w:rsidRDefault="00002A70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 Игры проводились в совместной деятельности воспитателя с детьми; самостоятельной деятельности детей.</w:t>
      </w:r>
    </w:p>
    <w:p w:rsidR="00002A70" w:rsidRPr="00002A70" w:rsidRDefault="00002A70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Результатами внедрения Аква – гимнастики стало повышения количества детей с высоким уровнем развития мелкой моторики руки; дети освоили различные игры с водой; получили положительный эмоциональный заряд; у детей сформировались навыки планирования индивидуальной и коллективной работы; повысилось количество детей с высоким уровнем развития речи.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</w:t>
      </w:r>
      <w:proofErr w:type="gramStart"/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="001C275E">
        <w:rPr>
          <w:rFonts w:ascii="Times New Roman" w:eastAsia="Times New Roman" w:hAnsi="Times New Roman"/>
          <w:sz w:val="28"/>
          <w:szCs w:val="28"/>
          <w:lang w:eastAsia="ru-RU"/>
        </w:rPr>
        <w:t>89136384855</w:t>
      </w:r>
      <w:bookmarkStart w:id="0" w:name="_GoBack"/>
      <w:bookmarkEnd w:id="0"/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B"/>
    <w:rsid w:val="00002A70"/>
    <w:rsid w:val="001C275E"/>
    <w:rsid w:val="00291949"/>
    <w:rsid w:val="00535F54"/>
    <w:rsid w:val="006C384B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2024-04-19T05:01:00Z</dcterms:created>
  <dcterms:modified xsi:type="dcterms:W3CDTF">2024-04-19T05:27:00Z</dcterms:modified>
</cp:coreProperties>
</file>