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24FB" w14:textId="77777777" w:rsidR="005E1223" w:rsidRPr="005E1223" w:rsidRDefault="005E1223" w:rsidP="00CB01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1B724F4" w14:textId="42F4A20C" w:rsidR="005E1223" w:rsidRPr="00CB0160" w:rsidRDefault="005E1223" w:rsidP="00CB0160">
      <w:pPr>
        <w:pStyle w:val="a3"/>
        <w:shd w:val="clear" w:color="auto" w:fill="FFFFFF"/>
        <w:spacing w:before="0" w:beforeAutospacing="0" w:after="135" w:afterAutospacing="0"/>
        <w:ind w:left="720"/>
        <w:rPr>
          <w:sz w:val="28"/>
          <w:szCs w:val="28"/>
        </w:rPr>
      </w:pPr>
      <w:r w:rsidRPr="00CB0160">
        <w:rPr>
          <w:rStyle w:val="a4"/>
          <w:b w:val="0"/>
          <w:bCs w:val="0"/>
          <w:sz w:val="28"/>
          <w:szCs w:val="28"/>
        </w:rPr>
        <w:t>Актуальность:</w:t>
      </w:r>
      <w:r w:rsidRPr="00CB0160">
        <w:rPr>
          <w:sz w:val="28"/>
          <w:szCs w:val="28"/>
        </w:rPr>
        <w:t> Мы живём в век компьютерных технологий, когда подчас живое общение родителей и детей заменяют компьютер, телевизор, когда родители вместо вечернего чтения книги, включают ребёнку мультфильмы, ставят аудио или видеозаписи со сказками. И ребёнок остаётся один на один со своими эмоциями, страхами или радостями… Понятно, что взрослые очень загружены работой, что надо зарабатывать средства к существованию, но дефицит общения неизбежно влечёт за собой психологические проблемы.</w:t>
      </w:r>
    </w:p>
    <w:p w14:paraId="1A880B22" w14:textId="66E4A799" w:rsidR="00CB0160" w:rsidRPr="005E1223" w:rsidRDefault="00CB0160" w:rsidP="00CB016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риобщение родителей к развитию речи детей через совместную творческую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поддержанию традиции </w:t>
      </w:r>
      <w:proofErr w:type="gramStart"/>
      <w:r w:rsidRPr="005E12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семейного  чтения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12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вовлекать детей, родителей   в совместную деятельность по знакомству со сказками, показать ценность и значимость совместного творчества детей и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12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атмосферу эмоционального комфорта, взаимопонимания и поддержки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B0160" w:rsidRPr="005E1223" w:rsidSect="00FE773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868E6"/>
    <w:multiLevelType w:val="multilevel"/>
    <w:tmpl w:val="28B4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23"/>
    <w:rsid w:val="005E1223"/>
    <w:rsid w:val="006D0DD6"/>
    <w:rsid w:val="00CB0160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A23F"/>
  <w15:chartTrackingRefBased/>
  <w15:docId w15:val="{6805EBA0-642A-40B5-97DC-E34741D1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12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2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ДС № 20</dc:creator>
  <cp:keywords/>
  <dc:description/>
  <cp:lastModifiedBy>МДОУ ДС № 20</cp:lastModifiedBy>
  <cp:revision>1</cp:revision>
  <dcterms:created xsi:type="dcterms:W3CDTF">2024-04-19T06:42:00Z</dcterms:created>
  <dcterms:modified xsi:type="dcterms:W3CDTF">2024-04-19T07:28:00Z</dcterms:modified>
</cp:coreProperties>
</file>