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4" w:rsidRDefault="006454CC" w:rsidP="006454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письмо.</w:t>
      </w:r>
    </w:p>
    <w:p w:rsidR="006454CC" w:rsidRDefault="006454CC" w:rsidP="006454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4CC" w:rsidRDefault="00E86704" w:rsidP="00E867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704">
        <w:rPr>
          <w:rFonts w:ascii="Times New Roman" w:hAnsi="Times New Roman" w:cs="Times New Roman"/>
          <w:sz w:val="28"/>
          <w:szCs w:val="28"/>
        </w:rPr>
        <w:t xml:space="preserve"> </w:t>
      </w:r>
      <w:r w:rsidR="006454CC">
        <w:rPr>
          <w:rFonts w:ascii="Times New Roman" w:hAnsi="Times New Roman" w:cs="Times New Roman"/>
          <w:sz w:val="28"/>
          <w:szCs w:val="28"/>
        </w:rPr>
        <w:t>Багрова Галина Валерьевна – воспитатель Муниципального бюджетного дошкольного образовательного учреждения «Детский сад №16» города Богородска Нижегородской области.</w:t>
      </w:r>
    </w:p>
    <w:p w:rsidR="008C6728" w:rsidRPr="008C6728" w:rsidRDefault="006454CC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семьями воспитанников педагог использует различные методы. Наиболее интересным для нее в работе с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C6728" w:rsidRPr="008C6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28" w:rsidRPr="008C6728">
        <w:rPr>
          <w:rFonts w:ascii="Times New Roman" w:hAnsi="Times New Roman" w:cs="Times New Roman"/>
          <w:sz w:val="28"/>
          <w:szCs w:val="28"/>
        </w:rPr>
        <w:t>родительски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C6728" w:rsidRPr="008C672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C6728" w:rsidRPr="008C6728">
        <w:rPr>
          <w:rFonts w:ascii="Times New Roman" w:hAnsi="Times New Roman" w:cs="Times New Roman"/>
          <w:sz w:val="28"/>
          <w:szCs w:val="28"/>
        </w:rPr>
        <w:t xml:space="preserve"> в традиционной и нетрадиционной форме.</w:t>
      </w:r>
    </w:p>
    <w:p w:rsidR="00E726B9" w:rsidRDefault="008C6728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6728">
        <w:rPr>
          <w:rFonts w:ascii="Times New Roman" w:hAnsi="Times New Roman" w:cs="Times New Roman"/>
          <w:sz w:val="28"/>
          <w:szCs w:val="28"/>
        </w:rPr>
        <w:t xml:space="preserve">Популярностью </w:t>
      </w:r>
      <w:proofErr w:type="gramStart"/>
      <w:r w:rsidRPr="008C6728">
        <w:rPr>
          <w:rFonts w:ascii="Times New Roman" w:hAnsi="Times New Roman" w:cs="Times New Roman"/>
          <w:sz w:val="28"/>
          <w:szCs w:val="28"/>
        </w:rPr>
        <w:t>пользуются  досуговые</w:t>
      </w:r>
      <w:proofErr w:type="gramEnd"/>
      <w:r w:rsidRPr="008C6728">
        <w:rPr>
          <w:rFonts w:ascii="Times New Roman" w:hAnsi="Times New Roman" w:cs="Times New Roman"/>
          <w:sz w:val="28"/>
          <w:szCs w:val="28"/>
        </w:rPr>
        <w:t xml:space="preserve"> формы взаимодействия, когда родители  могут пообщаться с дет</w:t>
      </w:r>
      <w:r>
        <w:rPr>
          <w:rFonts w:ascii="Times New Roman" w:hAnsi="Times New Roman" w:cs="Times New Roman"/>
          <w:sz w:val="28"/>
          <w:szCs w:val="28"/>
        </w:rPr>
        <w:t>ьми в неформальной обстановке (</w:t>
      </w:r>
      <w:r w:rsidRPr="008C6728">
        <w:rPr>
          <w:rFonts w:ascii="Times New Roman" w:hAnsi="Times New Roman" w:cs="Times New Roman"/>
          <w:sz w:val="28"/>
          <w:szCs w:val="28"/>
        </w:rPr>
        <w:t xml:space="preserve">«Праздник мам»,  праздник для пап «Я тоже в армию пойду», </w:t>
      </w:r>
      <w:r w:rsidR="00EC0787">
        <w:rPr>
          <w:rFonts w:ascii="Times New Roman" w:hAnsi="Times New Roman" w:cs="Times New Roman"/>
          <w:sz w:val="28"/>
          <w:szCs w:val="28"/>
        </w:rPr>
        <w:t xml:space="preserve"> соревнования  «Зимние забавы», </w:t>
      </w:r>
      <w:r w:rsidRPr="008C6728">
        <w:rPr>
          <w:rFonts w:ascii="Times New Roman" w:hAnsi="Times New Roman" w:cs="Times New Roman"/>
          <w:sz w:val="28"/>
          <w:szCs w:val="28"/>
        </w:rPr>
        <w:t>чаепитие «Традиции русского чаепития</w:t>
      </w:r>
      <w:r w:rsidR="00EC0787">
        <w:rPr>
          <w:rFonts w:ascii="Times New Roman" w:hAnsi="Times New Roman" w:cs="Times New Roman"/>
          <w:sz w:val="28"/>
          <w:szCs w:val="28"/>
        </w:rPr>
        <w:t xml:space="preserve">» и другие </w:t>
      </w:r>
      <w:r w:rsidRPr="008C6728">
        <w:rPr>
          <w:rFonts w:ascii="Times New Roman" w:hAnsi="Times New Roman" w:cs="Times New Roman"/>
          <w:sz w:val="28"/>
          <w:szCs w:val="28"/>
        </w:rPr>
        <w:t>).</w:t>
      </w:r>
    </w:p>
    <w:p w:rsidR="008C6728" w:rsidRDefault="008C6728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КВН «В гостях у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викторина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«Азбука ПДД», кр</w:t>
      </w:r>
      <w:r w:rsidR="0042232D">
        <w:rPr>
          <w:rFonts w:ascii="Times New Roman" w:hAnsi="Times New Roman" w:cs="Times New Roman"/>
          <w:sz w:val="28"/>
          <w:szCs w:val="28"/>
        </w:rPr>
        <w:t xml:space="preserve">углые столы, на которых </w:t>
      </w:r>
      <w:r w:rsidR="006454CC">
        <w:rPr>
          <w:rFonts w:ascii="Times New Roman" w:hAnsi="Times New Roman" w:cs="Times New Roman"/>
          <w:sz w:val="28"/>
          <w:szCs w:val="28"/>
        </w:rPr>
        <w:t>педагог знакомит</w:t>
      </w:r>
      <w:r w:rsidR="0042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родителей с различными формами работы с детьми</w:t>
      </w:r>
      <w:r w:rsidR="00EC0787">
        <w:rPr>
          <w:rFonts w:ascii="Times New Roman" w:hAnsi="Times New Roman" w:cs="Times New Roman"/>
          <w:sz w:val="28"/>
          <w:szCs w:val="28"/>
        </w:rPr>
        <w:t>.</w:t>
      </w:r>
    </w:p>
    <w:p w:rsidR="00EC0787" w:rsidRDefault="00EC0787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открытые занятия, в которых предусмотрена совместная  деятельность детей и родителей.</w:t>
      </w:r>
    </w:p>
    <w:p w:rsidR="00EC0787" w:rsidRDefault="00EC0787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участвуют в мастер – классах по нетрадиционной технике рисования «Новый год у ворот»,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Монотопия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«Радуга цвета».</w:t>
      </w:r>
    </w:p>
    <w:p w:rsidR="00435FB7" w:rsidRDefault="00435FB7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участвуют в соревнованиях «Папа, мама, я – спортивная семья», «Малышиада», сдают нормы  ГТО.</w:t>
      </w:r>
    </w:p>
    <w:p w:rsidR="00EC0787" w:rsidRDefault="00EC0787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популярны у детей и родителей совместные экскурсии: исторический музей, где </w:t>
      </w:r>
      <w:r w:rsidR="004223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знакомились с историей родного города,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космосом,  исторической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экспозицией к Дню Победы; библиотеку; конный дворик «Третьяковская галерея», где дети смогли увидеть домашних животных</w:t>
      </w:r>
      <w:r w:rsidR="0042232D">
        <w:rPr>
          <w:rFonts w:ascii="Times New Roman" w:hAnsi="Times New Roman" w:cs="Times New Roman"/>
          <w:sz w:val="28"/>
          <w:szCs w:val="28"/>
        </w:rPr>
        <w:t>; пожарную часть.</w:t>
      </w:r>
    </w:p>
    <w:p w:rsidR="0042232D" w:rsidRDefault="0042232D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родители участвуют в совместных с детьми творческих конкурсах, различных акциях,  выполняют проекты по различным темам, оказывают помощь в изготовлении костюмов и атрибутов для группы.</w:t>
      </w:r>
    </w:p>
    <w:p w:rsidR="0042232D" w:rsidRDefault="0042232D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приемной группы регулярно используется информация для родителей в виде консультаций, памяток, буклетов по различным темам.</w:t>
      </w:r>
    </w:p>
    <w:p w:rsidR="0042232D" w:rsidRDefault="0042232D" w:rsidP="008C672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86704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E86704" w:rsidRPr="00E8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 активно</w:t>
      </w:r>
      <w:proofErr w:type="gramEnd"/>
      <w:r w:rsidR="00E86704" w:rsidRPr="00E8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с родителями</w:t>
      </w:r>
      <w:r w:rsidR="006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использует</w:t>
      </w:r>
      <w:r w:rsidR="00E86704" w:rsidRPr="00E8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</w:t>
      </w:r>
      <w:r w:rsidR="00E8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45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группе, где работает Галина Валерьевна</w:t>
      </w:r>
      <w:r w:rsidR="00E867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интернет сообщество, где родители могут найти много полезной информации. </w:t>
      </w:r>
    </w:p>
    <w:p w:rsidR="00E86704" w:rsidRDefault="00E86704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6704">
        <w:rPr>
          <w:rFonts w:ascii="Times New Roman" w:hAnsi="Times New Roman" w:cs="Times New Roman"/>
          <w:sz w:val="28"/>
          <w:szCs w:val="28"/>
        </w:rPr>
        <w:t>Таким образом, взаимодействие педагогов и родителей в дошкольном образовательном учреждении осуществляется в разнообразных формах – как традиционных, так и нетрадиционных</w:t>
      </w:r>
      <w:r>
        <w:rPr>
          <w:rFonts w:ascii="Times New Roman" w:hAnsi="Times New Roman" w:cs="Times New Roman"/>
          <w:sz w:val="28"/>
          <w:szCs w:val="28"/>
        </w:rPr>
        <w:t>. Все эти формы способствую укреплению семейных ценностей, повышению родительской активности и улучшению взаимодействия родителей и педагогов.</w:t>
      </w:r>
    </w:p>
    <w:p w:rsidR="006454CC" w:rsidRPr="00E86704" w:rsidRDefault="006454CC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68D8">
        <w:rPr>
          <w:noProof/>
          <w:lang w:eastAsia="ru-RU"/>
        </w:rPr>
        <w:drawing>
          <wp:inline distT="0" distB="0" distL="0" distR="0" wp14:anchorId="2E55CDE9" wp14:editId="2CC9292E">
            <wp:extent cx="4634220" cy="207186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807" cy="208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232D" w:rsidRDefault="0042232D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0787" w:rsidRPr="008C6728" w:rsidRDefault="00EC0787" w:rsidP="008C67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C0787" w:rsidRPr="008C6728" w:rsidSect="00E72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C1"/>
    <w:rsid w:val="0042232D"/>
    <w:rsid w:val="00435FB7"/>
    <w:rsid w:val="006454CC"/>
    <w:rsid w:val="008C6728"/>
    <w:rsid w:val="00B019C1"/>
    <w:rsid w:val="00DA314A"/>
    <w:rsid w:val="00E726B9"/>
    <w:rsid w:val="00E86704"/>
    <w:rsid w:val="00E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EFAE"/>
  <w15:docId w15:val="{0BCA4B93-39E6-49CC-A158-6E7AA8A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16</dc:creator>
  <cp:keywords/>
  <dc:description/>
  <cp:lastModifiedBy>АРХОНТ</cp:lastModifiedBy>
  <cp:revision>4</cp:revision>
  <dcterms:created xsi:type="dcterms:W3CDTF">2024-04-19T03:32:00Z</dcterms:created>
  <dcterms:modified xsi:type="dcterms:W3CDTF">2024-04-19T08:47:00Z</dcterms:modified>
</cp:coreProperties>
</file>