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E" w:rsidRPr="00AB267E" w:rsidRDefault="00AB267E" w:rsidP="00AB267E">
      <w:pPr>
        <w:jc w:val="center"/>
        <w:rPr>
          <w:rFonts w:ascii="Times New Roman" w:hAnsi="Times New Roman" w:cs="Times New Roman"/>
        </w:rPr>
      </w:pPr>
      <w:r w:rsidRPr="00AB267E">
        <w:rPr>
          <w:rFonts w:ascii="Times New Roman" w:hAnsi="Times New Roman" w:cs="Times New Roman"/>
        </w:rPr>
        <w:t>Муниципальное бюджетное дошкольное</w:t>
      </w:r>
      <w:r>
        <w:rPr>
          <w:rFonts w:ascii="Times New Roman" w:hAnsi="Times New Roman" w:cs="Times New Roman"/>
        </w:rPr>
        <w:t xml:space="preserve"> </w:t>
      </w:r>
      <w:r w:rsidRPr="00AB267E">
        <w:rPr>
          <w:rFonts w:ascii="Times New Roman" w:hAnsi="Times New Roman" w:cs="Times New Roman"/>
        </w:rPr>
        <w:t>образовательное учреждение</w:t>
      </w:r>
    </w:p>
    <w:p w:rsidR="00C7423D" w:rsidRDefault="00AB267E" w:rsidP="00AB26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spellStart"/>
      <w:r w:rsidRPr="00AB267E">
        <w:rPr>
          <w:rFonts w:ascii="Times New Roman" w:hAnsi="Times New Roman" w:cs="Times New Roman"/>
        </w:rPr>
        <w:t>Ужурский</w:t>
      </w:r>
      <w:proofErr w:type="spellEnd"/>
      <w:r w:rsidRPr="00AB267E">
        <w:rPr>
          <w:rFonts w:ascii="Times New Roman" w:hAnsi="Times New Roman" w:cs="Times New Roman"/>
        </w:rPr>
        <w:t xml:space="preserve"> детский сад №3 "Журавлёнок"</w:t>
      </w:r>
    </w:p>
    <w:p w:rsidR="00AB267E" w:rsidRDefault="00AB267E" w:rsidP="00AB267E">
      <w:pPr>
        <w:jc w:val="center"/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 xml:space="preserve">Россия, Красноярский край, </w:t>
      </w:r>
      <w:proofErr w:type="spellStart"/>
      <w:r w:rsidRPr="00AB267E">
        <w:rPr>
          <w:rFonts w:ascii="Times New Roman" w:hAnsi="Times New Roman" w:cs="Times New Roman"/>
          <w:sz w:val="16"/>
        </w:rPr>
        <w:t>Ужурский</w:t>
      </w:r>
      <w:proofErr w:type="spellEnd"/>
      <w:r w:rsidRPr="00AB267E">
        <w:rPr>
          <w:rFonts w:ascii="Times New Roman" w:hAnsi="Times New Roman" w:cs="Times New Roman"/>
          <w:sz w:val="16"/>
        </w:rPr>
        <w:t xml:space="preserve"> район, </w:t>
      </w:r>
      <w:proofErr w:type="spellStart"/>
      <w:r w:rsidRPr="00AB267E">
        <w:rPr>
          <w:rFonts w:ascii="Times New Roman" w:hAnsi="Times New Roman" w:cs="Times New Roman"/>
          <w:sz w:val="16"/>
        </w:rPr>
        <w:t>г.Ужур</w:t>
      </w:r>
      <w:proofErr w:type="spellEnd"/>
      <w:r w:rsidRPr="00AB267E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AB267E">
        <w:rPr>
          <w:rFonts w:ascii="Times New Roman" w:hAnsi="Times New Roman" w:cs="Times New Roman"/>
          <w:sz w:val="16"/>
        </w:rPr>
        <w:t>ул.Строителей</w:t>
      </w:r>
      <w:proofErr w:type="spellEnd"/>
      <w:r w:rsidRPr="00AB267E">
        <w:rPr>
          <w:rFonts w:ascii="Times New Roman" w:hAnsi="Times New Roman" w:cs="Times New Roman"/>
          <w:sz w:val="16"/>
        </w:rPr>
        <w:t>, д.19,</w:t>
      </w:r>
    </w:p>
    <w:p w:rsidR="00AB267E" w:rsidRPr="00AB267E" w:rsidRDefault="00AB267E" w:rsidP="00AB267E">
      <w:pPr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>КОНТАКТНЫЙ ТЕЛЕФОН: 8(39156) 28-6-01, 28-6-05</w:t>
      </w:r>
    </w:p>
    <w:p w:rsidR="00AB267E" w:rsidRDefault="00AB267E" w:rsidP="00AB267E">
      <w:pPr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 xml:space="preserve">ЭЛЕКТРОННАЯ ПОЧТА: uzhursad3@mail.ru  </w:t>
      </w:r>
    </w:p>
    <w:p w:rsidR="00AB267E" w:rsidRDefault="00AB267E" w:rsidP="000D6B47">
      <w:pPr>
        <w:rPr>
          <w:rFonts w:ascii="Times New Roman" w:hAnsi="Times New Roman" w:cs="Times New Roman"/>
          <w:sz w:val="16"/>
        </w:rPr>
      </w:pPr>
    </w:p>
    <w:p w:rsidR="00AB267E" w:rsidRPr="00AB267E" w:rsidRDefault="00AB267E" w:rsidP="00AB267E">
      <w:pPr>
        <w:jc w:val="right"/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>ФГБНУ «Институт развития, здоровья и адаптации</w:t>
      </w:r>
    </w:p>
    <w:p w:rsidR="00AB267E" w:rsidRPr="00AB267E" w:rsidRDefault="00AB267E" w:rsidP="00AB267E">
      <w:pPr>
        <w:jc w:val="right"/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>ребенка» (далее – Институт) в рамках реализации Указа Президента Российской</w:t>
      </w:r>
    </w:p>
    <w:p w:rsidR="00AB267E" w:rsidRPr="00AB267E" w:rsidRDefault="00AB267E" w:rsidP="00AB267E">
      <w:pPr>
        <w:jc w:val="right"/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>Федерации от 22.11.2023 № 875 «О проведении в Российской Федерации</w:t>
      </w:r>
    </w:p>
    <w:p w:rsidR="00AB267E" w:rsidRDefault="00AB267E" w:rsidP="00AB267E">
      <w:pPr>
        <w:jc w:val="right"/>
        <w:rPr>
          <w:rFonts w:ascii="Times New Roman" w:hAnsi="Times New Roman" w:cs="Times New Roman"/>
          <w:sz w:val="16"/>
        </w:rPr>
      </w:pPr>
      <w:r w:rsidRPr="00AB267E">
        <w:rPr>
          <w:rFonts w:ascii="Times New Roman" w:hAnsi="Times New Roman" w:cs="Times New Roman"/>
          <w:sz w:val="16"/>
        </w:rPr>
        <w:t>Года семьи» при поддержке Министерства просвещения Российской Федерации</w:t>
      </w:r>
    </w:p>
    <w:p w:rsidR="00AB267E" w:rsidRDefault="00AB267E" w:rsidP="00AB267E">
      <w:pPr>
        <w:jc w:val="right"/>
        <w:rPr>
          <w:rFonts w:ascii="Times New Roman" w:hAnsi="Times New Roman" w:cs="Times New Roman"/>
          <w:sz w:val="16"/>
        </w:rPr>
      </w:pPr>
    </w:p>
    <w:p w:rsidR="00AB267E" w:rsidRDefault="00AB267E" w:rsidP="00AB267E">
      <w:pPr>
        <w:jc w:val="center"/>
        <w:rPr>
          <w:rFonts w:ascii="Times New Roman" w:hAnsi="Times New Roman" w:cs="Times New Roman"/>
        </w:rPr>
      </w:pPr>
      <w:r w:rsidRPr="00AB267E">
        <w:rPr>
          <w:rFonts w:ascii="Times New Roman" w:hAnsi="Times New Roman" w:cs="Times New Roman"/>
        </w:rPr>
        <w:t>Всероссийского фестиваля педагогических практик «Образование. Семья. Здоровье»</w:t>
      </w:r>
      <w:r>
        <w:rPr>
          <w:rFonts w:ascii="Times New Roman" w:hAnsi="Times New Roman" w:cs="Times New Roman"/>
        </w:rPr>
        <w:t>.</w:t>
      </w:r>
    </w:p>
    <w:p w:rsidR="00AB267E" w:rsidRDefault="00AB267E" w:rsidP="000D6B47">
      <w:pPr>
        <w:ind w:left="-85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B267E" w:rsidRDefault="00AB267E" w:rsidP="00AB2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Сопроводительное письмо</w:t>
      </w:r>
    </w:p>
    <w:p w:rsidR="00AB267E" w:rsidRPr="00AB267E" w:rsidRDefault="00AB267E" w:rsidP="00AB26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B267E">
        <w:rPr>
          <w:rStyle w:val="c4"/>
          <w:b/>
          <w:color w:val="000000"/>
        </w:rPr>
        <w:t>ФИО участника</w:t>
      </w:r>
      <w:r w:rsidRPr="00AB267E">
        <w:rPr>
          <w:rStyle w:val="c4"/>
          <w:color w:val="000000"/>
        </w:rPr>
        <w:t xml:space="preserve"> – </w:t>
      </w:r>
      <w:r w:rsidRPr="00AB267E">
        <w:rPr>
          <w:rStyle w:val="c4"/>
          <w:color w:val="000000"/>
        </w:rPr>
        <w:t>Козлова Кристина Юрьевна</w:t>
      </w:r>
    </w:p>
    <w:p w:rsidR="00AB267E" w:rsidRPr="00AB267E" w:rsidRDefault="00AB267E" w:rsidP="00AB267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B267E">
        <w:rPr>
          <w:rStyle w:val="c4"/>
          <w:b/>
          <w:color w:val="000000"/>
        </w:rPr>
        <w:t xml:space="preserve">Должность </w:t>
      </w:r>
      <w:r w:rsidRPr="00AB267E">
        <w:rPr>
          <w:rStyle w:val="c4"/>
          <w:color w:val="000000"/>
        </w:rPr>
        <w:t>–</w:t>
      </w:r>
      <w:r w:rsidRPr="00AB267E">
        <w:rPr>
          <w:rStyle w:val="c4"/>
          <w:color w:val="000000"/>
        </w:rPr>
        <w:t>Воспитатель</w:t>
      </w:r>
    </w:p>
    <w:p w:rsidR="00AB267E" w:rsidRPr="00AB267E" w:rsidRDefault="00AB267E" w:rsidP="00AB26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B267E">
        <w:rPr>
          <w:rStyle w:val="c4"/>
          <w:b/>
          <w:color w:val="000000"/>
        </w:rPr>
        <w:t>Место работы</w:t>
      </w:r>
      <w:r w:rsidRPr="00AB267E">
        <w:rPr>
          <w:rStyle w:val="c4"/>
          <w:color w:val="000000"/>
        </w:rPr>
        <w:t xml:space="preserve"> </w:t>
      </w:r>
      <w:r w:rsidRPr="00AB267E">
        <w:rPr>
          <w:rStyle w:val="c4"/>
          <w:color w:val="000000"/>
        </w:rPr>
        <w:t>–</w:t>
      </w:r>
      <w:r w:rsidRPr="00AB267E">
        <w:rPr>
          <w:rStyle w:val="c4"/>
          <w:color w:val="000000"/>
        </w:rPr>
        <w:t xml:space="preserve"> </w:t>
      </w:r>
      <w:r w:rsidRPr="00AB267E">
        <w:rPr>
          <w:rStyle w:val="c4"/>
          <w:color w:val="000000"/>
        </w:rPr>
        <w:t xml:space="preserve">МБДОУ </w:t>
      </w:r>
      <w:proofErr w:type="spellStart"/>
      <w:r w:rsidRPr="00AB267E">
        <w:rPr>
          <w:rStyle w:val="c4"/>
          <w:color w:val="000000"/>
        </w:rPr>
        <w:t>Ужурский</w:t>
      </w:r>
      <w:proofErr w:type="spellEnd"/>
      <w:r w:rsidRPr="00AB267E">
        <w:rPr>
          <w:rStyle w:val="c4"/>
          <w:color w:val="000000"/>
        </w:rPr>
        <w:t xml:space="preserve"> детский сад №3 «Журавлёнок».</w:t>
      </w:r>
    </w:p>
    <w:p w:rsidR="00AB267E" w:rsidRPr="00AB267E" w:rsidRDefault="00AB267E" w:rsidP="00AB267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AB267E">
        <w:rPr>
          <w:rStyle w:val="c12"/>
          <w:b/>
          <w:color w:val="000000"/>
        </w:rPr>
        <w:t>Н</w:t>
      </w:r>
      <w:r w:rsidRPr="00AB267E">
        <w:rPr>
          <w:rStyle w:val="c12"/>
          <w:b/>
          <w:color w:val="000000"/>
        </w:rPr>
        <w:t>азвание трека</w:t>
      </w:r>
      <w:r w:rsidRPr="00AB267E">
        <w:rPr>
          <w:rStyle w:val="c12"/>
          <w:b/>
          <w:color w:val="000000"/>
        </w:rPr>
        <w:t>:</w:t>
      </w:r>
      <w:r w:rsidRPr="00AB267E">
        <w:rPr>
          <w:rStyle w:val="c12"/>
          <w:color w:val="000000"/>
        </w:rPr>
        <w:t xml:space="preserve"> </w:t>
      </w:r>
      <w:r w:rsidRPr="00AB267E">
        <w:rPr>
          <w:rStyle w:val="c12"/>
          <w:color w:val="000000"/>
          <w:u w:val="single"/>
        </w:rPr>
        <w:t>Дошкольное образование для семьи и семейного здоровья</w:t>
      </w:r>
    </w:p>
    <w:p w:rsidR="00AB267E" w:rsidRPr="00AB267E" w:rsidRDefault="00AB267E" w:rsidP="00AB267E">
      <w:pPr>
        <w:pStyle w:val="c6"/>
        <w:shd w:val="clear" w:color="auto" w:fill="FFFFFF"/>
        <w:spacing w:after="0"/>
        <w:jc w:val="both"/>
        <w:rPr>
          <w:bCs/>
          <w:color w:val="000000"/>
        </w:rPr>
      </w:pPr>
      <w:r w:rsidRPr="00AB267E">
        <w:rPr>
          <w:rStyle w:val="c13"/>
          <w:b/>
          <w:bCs/>
          <w:color w:val="000000"/>
        </w:rPr>
        <w:t>Название: </w:t>
      </w:r>
      <w:r w:rsidRPr="00AB267E">
        <w:rPr>
          <w:rStyle w:val="c13"/>
          <w:bCs/>
          <w:color w:val="000000"/>
        </w:rPr>
        <w:t>«Образовательные события как инновационная форма совместной деятельности детей, родителей и педагогов».</w:t>
      </w:r>
    </w:p>
    <w:p w:rsidR="00AB267E" w:rsidRPr="00AB267E" w:rsidRDefault="00AB267E" w:rsidP="00AB267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B267E">
        <w:rPr>
          <w:rStyle w:val="c2"/>
          <w:b/>
          <w:bCs/>
          <w:color w:val="000000"/>
        </w:rPr>
        <w:t>Цель:</w:t>
      </w:r>
      <w:r w:rsidRPr="00AB267E">
        <w:rPr>
          <w:rStyle w:val="c4"/>
          <w:color w:val="000000"/>
        </w:rPr>
        <w:t> </w:t>
      </w:r>
      <w:r w:rsidRPr="00AB267E">
        <w:rPr>
          <w:rStyle w:val="c19"/>
          <w:color w:val="000000"/>
        </w:rPr>
        <w:t>формирование взаимодействия с семьями воспитанников средством культурно – досуговой деятельности, создание условий для позитивной социализации детей на основе традиционных ценностей российского общества.</w:t>
      </w:r>
    </w:p>
    <w:p w:rsidR="00AB267E" w:rsidRDefault="00AB267E" w:rsidP="00AB267E">
      <w:pPr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Актуальность практики</w:t>
            </w:r>
          </w:p>
        </w:tc>
        <w:tc>
          <w:tcPr>
            <w:tcW w:w="4673" w:type="dxa"/>
            <w:shd w:val="clear" w:color="auto" w:fill="auto"/>
          </w:tcPr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 xml:space="preserve">Основные положения Федерального государственного образовательного стандарта дошкольного образования подводят нас к необходимости включения в структуру планирования различных форм взаимодействия с семьей. В дошкольном возрасте формирование основ базовой культуры личности ребенка его психологических и личностных новообразований происходит только в процессе общения и совместной деятельности со взрослыми (педагогами, родителями). В этих двух сферах осуществляется интеллектуальное и личностное развитие ребенка, его ориентирование в предметном мире и системе человеческих ценностей. В качестве совместной деятельности я выбрала такую форму организации как образовательное событие. Данная форма показывает, что организационная роль взрослых велика, но для детей совершено, не заметна.  Событие – это захватывающая игра, где учувствуют все дети, </w:t>
            </w:r>
            <w:r w:rsidRPr="00AB267E">
              <w:rPr>
                <w:rFonts w:ascii="Times New Roman" w:hAnsi="Times New Roman" w:cs="Times New Roman"/>
              </w:rPr>
              <w:lastRenderedPageBreak/>
              <w:t>родители, педагоги. Дети и взрослые действуют на равных, а руководят всем дети. Задача педагогов и родителей найти и ввести в детское сообщество такую проблемную ситуацию, которая заинтересует детей и подтолкнёт их к процессу решения.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lastRenderedPageBreak/>
              <w:t>Идея/ уникальность/</w:t>
            </w:r>
            <w:r w:rsidRPr="00AB267E">
              <w:rPr>
                <w:rFonts w:ascii="Times New Roman" w:hAnsi="Times New Roman" w:cs="Times New Roman"/>
                <w:b/>
              </w:rPr>
              <w:t xml:space="preserve">базовый принцип практики </w:t>
            </w:r>
          </w:p>
        </w:tc>
        <w:tc>
          <w:tcPr>
            <w:tcW w:w="4673" w:type="dxa"/>
            <w:shd w:val="clear" w:color="auto" w:fill="auto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  <w:shd w:val="clear" w:color="auto" w:fill="FFFFFF"/>
              </w:rPr>
              <w:t>Образовательно событие создает целостное единство образовательного процесса, а его содержание отражает картину всего изученного, приобретенного, накопленного, сформированного в творческой, речевой, культурной, эмоциональной сфере.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Цель, ключевые задачи, на решение которых направлена практика</w:t>
            </w:r>
          </w:p>
        </w:tc>
        <w:tc>
          <w:tcPr>
            <w:tcW w:w="4673" w:type="dxa"/>
            <w:shd w:val="clear" w:color="auto" w:fill="auto"/>
          </w:tcPr>
          <w:p w:rsidR="00AB267E" w:rsidRPr="00AB267E" w:rsidRDefault="00AB267E" w:rsidP="00AB267E">
            <w:pPr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B267E">
              <w:rPr>
                <w:rFonts w:ascii="Times New Roman" w:hAnsi="Times New Roman" w:cs="Times New Roman"/>
                <w:b/>
                <w:shd w:val="clear" w:color="auto" w:fill="FFFFFF"/>
              </w:rPr>
              <w:t>Цель:</w:t>
            </w:r>
            <w:r w:rsidRPr="00AB267E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взаимодействия с семьями воспитанников средством культурно – досуговой деятельности, создание условий для позитивной социализации детей на основе традиционных ценностей российского общества.</w:t>
            </w:r>
          </w:p>
          <w:p w:rsidR="00AB267E" w:rsidRPr="00AB267E" w:rsidRDefault="00AB267E" w:rsidP="00AB267E">
            <w:pPr>
              <w:spacing w:line="0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B267E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</w:p>
          <w:p w:rsidR="00AB267E" w:rsidRPr="00AB267E" w:rsidRDefault="00AB267E" w:rsidP="00AB267E">
            <w:pPr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B267E">
              <w:rPr>
                <w:rFonts w:ascii="Times New Roman" w:hAnsi="Times New Roman" w:cs="Times New Roman"/>
              </w:rPr>
              <w:t xml:space="preserve">- развитие познавательных универсальных действий </w:t>
            </w:r>
            <w:r w:rsidRPr="00AB267E">
              <w:rPr>
                <w:rFonts w:ascii="Times New Roman" w:hAnsi="Times New Roman" w:cs="Times New Roman"/>
                <w:shd w:val="clear" w:color="auto" w:fill="FFFFFF"/>
              </w:rPr>
              <w:t>средством культурно – досуговой деятельности.</w:t>
            </w:r>
          </w:p>
          <w:p w:rsidR="00AB267E" w:rsidRPr="00AB267E" w:rsidRDefault="00AB267E" w:rsidP="00AB267E">
            <w:pPr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формирование активной поисковой, исследовательской, творческой деятельности воспитанников;</w:t>
            </w: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формирование благоприятной среды для личностного развития воспитанников;</w:t>
            </w: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развитие коммуникативных умений и навыков;</w:t>
            </w: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развитие интереса к изучению культурного наследия и народных традиций;</w:t>
            </w: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развитие предметных и содержательных связей между детьми и родителями;</w:t>
            </w:r>
          </w:p>
          <w:p w:rsidR="00AB267E" w:rsidRPr="00AB267E" w:rsidRDefault="00AB267E" w:rsidP="00AB26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>- формирование нравственно – этической ориентации, воспитание патриотизма, приобщение к духовно- нравственным и культурным ценностям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Средства реализации практики( технологии, методы, формы, способы)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color w:val="000000"/>
              </w:rPr>
            </w:pPr>
            <w:r w:rsidRPr="00AB267E">
              <w:rPr>
                <w:rFonts w:ascii="Times New Roman" w:hAnsi="Times New Roman" w:cs="Times New Roman"/>
                <w:color w:val="000000"/>
              </w:rPr>
              <w:t>Используемые технологии: личностно-</w:t>
            </w:r>
            <w:proofErr w:type="gramStart"/>
            <w:r w:rsidRPr="00AB267E">
              <w:rPr>
                <w:rFonts w:ascii="Times New Roman" w:hAnsi="Times New Roman" w:cs="Times New Roman"/>
                <w:color w:val="000000"/>
              </w:rPr>
              <w:t>ориентированная,  сотрудничества</w:t>
            </w:r>
            <w:proofErr w:type="gramEnd"/>
            <w:r w:rsidRPr="00AB267E">
              <w:rPr>
                <w:rFonts w:ascii="Times New Roman" w:hAnsi="Times New Roman" w:cs="Times New Roman"/>
                <w:color w:val="000000"/>
              </w:rPr>
              <w:t>, </w:t>
            </w:r>
            <w:proofErr w:type="spellStart"/>
            <w:r w:rsidRPr="00AB26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здоровьесберегающая</w:t>
            </w:r>
            <w:proofErr w:type="spellEnd"/>
            <w:r w:rsidRPr="00AB26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игровая, проектная.</w:t>
            </w:r>
          </w:p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  <w:color w:val="000000"/>
              </w:rPr>
              <w:t>Методы реализации: проблемно-ситуативные, стимулирования, методы воздействия на мотивационную и эмоциональную сферу</w:t>
            </w:r>
            <w:r w:rsidRPr="00AB267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AB267E">
              <w:rPr>
                <w:rFonts w:ascii="Times New Roman" w:hAnsi="Times New Roman" w:cs="Times New Roman"/>
                <w:color w:val="000000"/>
              </w:rPr>
              <w:t>(рассказ, объяснение, разъяснение, этическая беседа, инструктаж,  доклад, пример), методы организации деятельности и формирования опыта поведения (упражнение, поручение, воспитывающие ситуации).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Какие резуль</w:t>
            </w:r>
            <w:r w:rsidRPr="00AB267E">
              <w:rPr>
                <w:rFonts w:ascii="Times New Roman" w:hAnsi="Times New Roman" w:cs="Times New Roman"/>
                <w:b/>
              </w:rPr>
              <w:t>таты обеспечивает практика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</w:rPr>
              <w:t xml:space="preserve">Благодаря общему взаимодействию выигрывают все стороны образовательного процесса: родители принимают активное участие в жизни детей, тем самым лучше понимают, поддерживают, выстраивают положительные взаимоотношения. Педагоги взаимодействуют с родителями, узнают </w:t>
            </w:r>
            <w:r w:rsidRPr="00AB267E">
              <w:rPr>
                <w:rFonts w:ascii="Times New Roman" w:hAnsi="Times New Roman" w:cs="Times New Roman"/>
              </w:rPr>
              <w:lastRenderedPageBreak/>
              <w:t>больше о детях, что позволяет подобрать эффективные средства воспитания и обучения. Дети оказываются в едином образовательном пространстве, ощущают себя комфортнее, спокойнее, уверение, имеют меньше конфликтов со взрослыми.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lastRenderedPageBreak/>
              <w:t>Способ тиражирования практики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r w:rsidRPr="00AB267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Внутреннее тиражирование.</w:t>
            </w: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Рекомендательный письма/ экспертные заключения/ сертификаты, подтверждающие значимость практики ( перечислить документ и указать ссылку размещения на сайте образовательной организации)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hyperlink r:id="rId5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https://nsportal.ru/user/1421167</w:t>
              </w:r>
            </w:hyperlink>
          </w:p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hyperlink r:id="rId6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https://nsportal.ru/node/6433934</w:t>
              </w:r>
            </w:hyperlink>
          </w:p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Ссылка на материалы методической разработки( практика), размещенные на сайте организации;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  <w:hyperlink r:id="rId7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https://vk.com/public213213875</w:t>
              </w:r>
            </w:hyperlink>
          </w:p>
          <w:p w:rsidR="00AB267E" w:rsidRPr="00AB267E" w:rsidRDefault="00AB267E" w:rsidP="00AB267E">
            <w:pPr>
              <w:rPr>
                <w:rFonts w:ascii="Times New Roman" w:hAnsi="Times New Roman" w:cs="Times New Roman"/>
              </w:rPr>
            </w:pPr>
          </w:p>
        </w:tc>
      </w:tr>
      <w:tr w:rsidR="00AB267E" w:rsidRPr="00AB267E" w:rsidTr="00ED33EF">
        <w:tc>
          <w:tcPr>
            <w:tcW w:w="4672" w:type="dxa"/>
          </w:tcPr>
          <w:p w:rsidR="00AB267E" w:rsidRPr="00AB267E" w:rsidRDefault="00AB267E" w:rsidP="00AB267E">
            <w:pPr>
              <w:rPr>
                <w:rFonts w:ascii="Times New Roman" w:hAnsi="Times New Roman" w:cs="Times New Roman"/>
                <w:b/>
              </w:rPr>
            </w:pPr>
            <w:r w:rsidRPr="00AB267E">
              <w:rPr>
                <w:rFonts w:ascii="Times New Roman" w:hAnsi="Times New Roman" w:cs="Times New Roman"/>
                <w:b/>
              </w:rPr>
              <w:t>Ссылка на видео или фото реализация практики</w:t>
            </w:r>
          </w:p>
        </w:tc>
        <w:tc>
          <w:tcPr>
            <w:tcW w:w="4673" w:type="dxa"/>
          </w:tcPr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https://nsportal.ru/blog/detskii-sad/all/2024/01/11/ekspress-v-novyy-god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https://nsportal.ru/blog/detskii-sad/all/2023/12/13/diktuem-modu-iz-brosovogo-materiala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https://nsportal.ru/blog/detskii-sad/all/2023/12/13/den-mamy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https://nsportal.ru/blog/detskii-sad/all/2023/12/13/den-narodnogo-edinstva-2023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https://nsportal.ru/blog/detskii-sad/all/2023/10/15/osenniy-eralash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https://nsportal.ru/blog/detskii-sad/all/2023/09/11/den-znaniy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https://nsportal.ru/blog/detskii-sad/all/2023/08/02/den-zagadyvaniya-zhelaniy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https://nsportal.ru/blog/detskii-sad/all/2023/07/18/den-fotografa-12-07-2023g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https://nsportal.ru/blog/detskii-sad/all/2023/07/09/ivanov-den</w:t>
              </w:r>
            </w:hyperlink>
          </w:p>
          <w:p w:rsidR="00AB267E" w:rsidRPr="00AB267E" w:rsidRDefault="00AB267E" w:rsidP="00AB26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Pr="00AB267E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https://nsportal.ru/blog/detskii-sad/all/2023/06/13/rossiya-rodina-moya</w:t>
              </w:r>
            </w:hyperlink>
          </w:p>
          <w:p w:rsidR="00AB267E" w:rsidRPr="00AB267E" w:rsidRDefault="00AB267E" w:rsidP="00AB267E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B267E" w:rsidRPr="00AB267E" w:rsidRDefault="00AB267E" w:rsidP="00AB267E">
      <w:pPr>
        <w:rPr>
          <w:rFonts w:ascii="Times New Roman" w:hAnsi="Times New Roman" w:cs="Times New Roman"/>
          <w:sz w:val="16"/>
        </w:rPr>
      </w:pPr>
    </w:p>
    <w:sectPr w:rsidR="00AB267E" w:rsidRPr="00AB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C21"/>
    <w:multiLevelType w:val="hybridMultilevel"/>
    <w:tmpl w:val="6564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7E"/>
    <w:rsid w:val="000D6B47"/>
    <w:rsid w:val="00AB267E"/>
    <w:rsid w:val="00C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7FAC"/>
  <w15:chartTrackingRefBased/>
  <w15:docId w15:val="{31007DEA-C4A9-4078-9124-030659C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267E"/>
  </w:style>
  <w:style w:type="paragraph" w:customStyle="1" w:styleId="c14">
    <w:name w:val="c14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267E"/>
  </w:style>
  <w:style w:type="character" w:customStyle="1" w:styleId="c9">
    <w:name w:val="c9"/>
    <w:basedOn w:val="a0"/>
    <w:rsid w:val="00AB267E"/>
  </w:style>
  <w:style w:type="paragraph" w:customStyle="1" w:styleId="c6">
    <w:name w:val="c6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267E"/>
  </w:style>
  <w:style w:type="paragraph" w:customStyle="1" w:styleId="c7">
    <w:name w:val="c7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67E"/>
  </w:style>
  <w:style w:type="paragraph" w:customStyle="1" w:styleId="c5">
    <w:name w:val="c5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67E"/>
  </w:style>
  <w:style w:type="character" w:customStyle="1" w:styleId="c18">
    <w:name w:val="c18"/>
    <w:basedOn w:val="a0"/>
    <w:rsid w:val="00AB267E"/>
  </w:style>
  <w:style w:type="character" w:customStyle="1" w:styleId="c0">
    <w:name w:val="c0"/>
    <w:basedOn w:val="a0"/>
    <w:rsid w:val="00AB267E"/>
  </w:style>
  <w:style w:type="character" w:customStyle="1" w:styleId="c10">
    <w:name w:val="c10"/>
    <w:basedOn w:val="a0"/>
    <w:rsid w:val="00AB267E"/>
  </w:style>
  <w:style w:type="character" w:customStyle="1" w:styleId="c19">
    <w:name w:val="c19"/>
    <w:basedOn w:val="a0"/>
    <w:rsid w:val="00AB267E"/>
  </w:style>
  <w:style w:type="paragraph" w:customStyle="1" w:styleId="c3">
    <w:name w:val="c3"/>
    <w:basedOn w:val="a"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B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blog/detskii-sad/all/2024/01/11/ekspress-v-novyy-god" TargetMode="External"/><Relationship Id="rId13" Type="http://schemas.openxmlformats.org/officeDocument/2006/relationships/hyperlink" Target="https://nsportal.ru/blog/detskii-sad/all/2023/09/11/den-znani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3213875" TargetMode="External"/><Relationship Id="rId12" Type="http://schemas.openxmlformats.org/officeDocument/2006/relationships/hyperlink" Target="https://nsportal.ru/blog/detskii-sad/all/2023/10/15/osenniy-eralash" TargetMode="External"/><Relationship Id="rId17" Type="http://schemas.openxmlformats.org/officeDocument/2006/relationships/hyperlink" Target="https://nsportal.ru/blog/detskii-sad/all/2023/06/13/rossiya-rodina-mo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blog/detskii-sad/all/2023/07/09/ivanov-d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ode/6433934" TargetMode="External"/><Relationship Id="rId11" Type="http://schemas.openxmlformats.org/officeDocument/2006/relationships/hyperlink" Target="https://nsportal.ru/blog/detskii-sad/all/2023/12/13/den-narodnogo-edinstva-2023" TargetMode="External"/><Relationship Id="rId5" Type="http://schemas.openxmlformats.org/officeDocument/2006/relationships/hyperlink" Target="https://nsportal.ru/user/1421167" TargetMode="External"/><Relationship Id="rId15" Type="http://schemas.openxmlformats.org/officeDocument/2006/relationships/hyperlink" Target="https://nsportal.ru/blog/detskii-sad/all/2023/07/18/den-fotografa-12-07-2023g" TargetMode="External"/><Relationship Id="rId10" Type="http://schemas.openxmlformats.org/officeDocument/2006/relationships/hyperlink" Target="https://nsportal.ru/blog/detskii-sad/all/2023/12/13/den-mam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blog/detskii-sad/all/2023/12/13/diktuem-modu-iz-brosovogo-materiala" TargetMode="External"/><Relationship Id="rId14" Type="http://schemas.openxmlformats.org/officeDocument/2006/relationships/hyperlink" Target="https://nsportal.ru/blog/detskii-sad/all/2023/08/02/den-zagadyvaniya-zhel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2024-04-19T12:26:00Z</dcterms:created>
  <dcterms:modified xsi:type="dcterms:W3CDTF">2024-04-19T12:37:00Z</dcterms:modified>
</cp:coreProperties>
</file>