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5BC9" w:rsidRPr="004B5BC9" w:rsidRDefault="004B5BC9" w:rsidP="004B5BC9">
      <w:pPr>
        <w:jc w:val="center"/>
      </w:pPr>
      <w:r w:rsidRPr="004B5BC9">
        <w:rPr>
          <w:b/>
          <w:bCs/>
        </w:rPr>
        <w:t>Сопроводительное письмо</w:t>
      </w:r>
      <w:bookmarkStart w:id="0" w:name="_GoBack"/>
      <w:bookmarkEnd w:id="0"/>
    </w:p>
    <w:p w:rsidR="004B5BC9" w:rsidRDefault="004B5BC9" w:rsidP="004B5BC9">
      <w:r w:rsidRPr="004B5BC9">
        <w:t>ФИО участника</w:t>
      </w:r>
      <w:r>
        <w:t xml:space="preserve"> №1</w:t>
      </w:r>
      <w:r w:rsidRPr="004B5BC9">
        <w:t xml:space="preserve"> – </w:t>
      </w:r>
      <w:r>
        <w:t>Сухачева Анна Анатольевна</w:t>
      </w:r>
    </w:p>
    <w:p w:rsidR="004B5BC9" w:rsidRDefault="004B5BC9" w:rsidP="004B5BC9">
      <w:r>
        <w:t>Должность – старший воспитатель, высшая категория</w:t>
      </w:r>
    </w:p>
    <w:p w:rsidR="004B5BC9" w:rsidRPr="004B5BC9" w:rsidRDefault="004B5BC9" w:rsidP="004B5BC9">
      <w:r>
        <w:t xml:space="preserve">ФИО участника №2 – </w:t>
      </w:r>
      <w:proofErr w:type="spellStart"/>
      <w:r>
        <w:t>Алексейчук</w:t>
      </w:r>
      <w:proofErr w:type="spellEnd"/>
      <w:r>
        <w:t xml:space="preserve"> Анна Владимировна</w:t>
      </w:r>
    </w:p>
    <w:p w:rsidR="004B5BC9" w:rsidRPr="004B5BC9" w:rsidRDefault="004B5BC9" w:rsidP="004B5BC9">
      <w:r w:rsidRPr="004B5BC9">
        <w:t xml:space="preserve">Должность – музыкальный руководитель, </w:t>
      </w:r>
      <w:r>
        <w:t>первая квалификационная категория</w:t>
      </w:r>
    </w:p>
    <w:p w:rsidR="004B5BC9" w:rsidRPr="004B5BC9" w:rsidRDefault="004B5BC9" w:rsidP="004B5BC9">
      <w:r w:rsidRPr="004B5BC9">
        <w:t xml:space="preserve">Место работы </w:t>
      </w:r>
      <w:r>
        <w:t>–</w:t>
      </w:r>
      <w:r w:rsidRPr="004B5BC9">
        <w:t xml:space="preserve"> М</w:t>
      </w:r>
      <w:r>
        <w:t>БОУ ОЦ «Перспектива»</w:t>
      </w:r>
    </w:p>
    <w:p w:rsidR="004B5BC9" w:rsidRPr="004B5BC9" w:rsidRDefault="004B5BC9" w:rsidP="004B5BC9">
      <w:r w:rsidRPr="004B5BC9">
        <w:rPr>
          <w:b/>
          <w:bCs/>
        </w:rPr>
        <w:t>Название: </w:t>
      </w:r>
      <w:r>
        <w:t>Видеоролик «</w:t>
      </w:r>
      <w:r w:rsidRPr="004B5BC9">
        <w:t>«Образование. Семья. Здоровье»</w:t>
      </w:r>
    </w:p>
    <w:p w:rsidR="004B5BC9" w:rsidRPr="004B5BC9" w:rsidRDefault="004B5BC9" w:rsidP="004B5BC9">
      <w:r w:rsidRPr="004B5BC9">
        <w:rPr>
          <w:b/>
          <w:bCs/>
        </w:rPr>
        <w:t>Цель:</w:t>
      </w:r>
      <w:r w:rsidRPr="004B5BC9">
        <w:t> </w:t>
      </w:r>
      <w:r>
        <w:t>укрепление семейных ценностей</w:t>
      </w:r>
      <w:r w:rsidRPr="004B5BC9">
        <w:t>.</w:t>
      </w:r>
    </w:p>
    <w:p w:rsidR="004B5BC9" w:rsidRDefault="004B5BC9" w:rsidP="004B5BC9">
      <w:pPr>
        <w:rPr>
          <w:b/>
          <w:bCs/>
        </w:rPr>
      </w:pPr>
      <w:r w:rsidRPr="004B5BC9">
        <w:rPr>
          <w:b/>
          <w:bCs/>
        </w:rPr>
        <w:t>Краткая аннотация:</w:t>
      </w:r>
    </w:p>
    <w:p w:rsidR="004B5BC9" w:rsidRPr="004B5BC9" w:rsidRDefault="004B5BC9" w:rsidP="004B5BC9">
      <w:r w:rsidRPr="004B5BC9">
        <w:t>Федеральный государственный образовательный стандарт (ФГОС) предъявляет высокие требования к психолого-педагогическим условиям реализации образовательной программы дошкольного образования. Одним из таких требований является «взаимодействие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семьи».</w:t>
      </w:r>
    </w:p>
    <w:p w:rsidR="004B5BC9" w:rsidRPr="004B5BC9" w:rsidRDefault="004B5BC9" w:rsidP="004B5BC9">
      <w:r w:rsidRPr="004B5BC9">
        <w:t xml:space="preserve">Взаимодействие дошкольного учреждения с семьями воспитанников является приоритетным направлением в </w:t>
      </w:r>
      <w:proofErr w:type="gramStart"/>
      <w:r w:rsidRPr="004B5BC9">
        <w:t>работе  детского</w:t>
      </w:r>
      <w:proofErr w:type="gramEnd"/>
      <w:r w:rsidRPr="004B5BC9">
        <w:t xml:space="preserve"> сада. А с появлением ФГОС это направление стало особо актуальным. Детский сад, семья, здоровый ребёнок – три понятия, тесно связанные между собой.</w:t>
      </w:r>
    </w:p>
    <w:p w:rsidR="004B5BC9" w:rsidRPr="004B5BC9" w:rsidRDefault="004B5BC9" w:rsidP="004B5BC9">
      <w:r w:rsidRPr="004B5BC9">
        <w:rPr>
          <w:b/>
          <w:bCs/>
        </w:rPr>
        <w:t>Актуальность темы:        </w:t>
      </w:r>
    </w:p>
    <w:p w:rsidR="004B5BC9" w:rsidRPr="004B5BC9" w:rsidRDefault="004B5BC9" w:rsidP="004B5BC9">
      <w:r w:rsidRPr="004B5BC9">
        <w:t>    Дошкольное детство - очень короткий период в жизни человека.  Формирование привычки к здоровому образу жизни - одна из ключевых целей в системе дошкольного образования. И это вполне объяснимо - только здоровый ребенок может развиваться гармонично. Дошкольный возраст является решающим в формировании фундамента физического и психического здоровья. До семи лет ребёнок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</w:t>
      </w:r>
    </w:p>
    <w:p w:rsidR="004B5BC9" w:rsidRPr="004B5BC9" w:rsidRDefault="004B5BC9" w:rsidP="004B5BC9">
      <w:r w:rsidRPr="004B5BC9">
        <w:t> Именно поэтому с раннего возраста необходимо приобщать ребёнка к заботе о своем здоровье, воспитывать у него заинтересованность и активность в саморазвитии и самосохранении.</w:t>
      </w:r>
    </w:p>
    <w:p w:rsidR="004B5BC9" w:rsidRPr="004B5BC9" w:rsidRDefault="004B5BC9" w:rsidP="004B5BC9">
      <w:r w:rsidRPr="004B5BC9">
        <w:t>Педагоги работают в этом направление только совместно с семьёй, так как важный субъект начального звена системы является – семья. Она создает условия для первичной ориентации детей в организации здорового образа жизни.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 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здоровье сберегающими мероприятиями, проводимыми в детском саду.</w:t>
      </w:r>
    </w:p>
    <w:p w:rsidR="004B5BC9" w:rsidRPr="004B5BC9" w:rsidRDefault="004B5BC9" w:rsidP="004B5BC9">
      <w:r w:rsidRPr="004B5BC9">
        <w:lastRenderedPageBreak/>
        <w:t xml:space="preserve"> Привычка к здоровому образу жизни — это главная, основная, жизненно важная привычка; она аккумулирует в себе результат </w:t>
      </w:r>
      <w:proofErr w:type="gramStart"/>
      <w:r w:rsidRPr="004B5BC9">
        <w:t>использования  имеющихся</w:t>
      </w:r>
      <w:proofErr w:type="gramEnd"/>
      <w:r w:rsidRPr="004B5BC9">
        <w:t xml:space="preserve"> средств физического воспитания детей дошкольного  возраста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Именно в семье, в дошкольном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ребёнка самостоятельно и активно формировать, сохранять и приумножать свое здоровье.</w:t>
      </w:r>
    </w:p>
    <w:p w:rsidR="004B5BC9" w:rsidRPr="004B5BC9" w:rsidRDefault="004B5BC9" w:rsidP="004B5BC9">
      <w:r w:rsidRPr="004B5BC9">
        <w:t> 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детей научим, они должны применять в реальной жизни.</w:t>
      </w:r>
    </w:p>
    <w:p w:rsidR="004B5BC9" w:rsidRPr="004B5BC9" w:rsidRDefault="004B5BC9" w:rsidP="004B5BC9">
      <w:proofErr w:type="gramStart"/>
      <w:r w:rsidRPr="004B5BC9">
        <w:t>В  детском</w:t>
      </w:r>
      <w:proofErr w:type="gramEnd"/>
      <w:r w:rsidRPr="004B5BC9">
        <w:t xml:space="preserve"> саду воспитатели  приучают воспитанников  заботиться о своем здоровье и здоровье окружающих, формировать навыки личной гигиены, дают знания о здоровой пище, ориентируют детей на здоровый образ жизни. Пути решения задач: занятия, игры - занятия, изобразительная деятельность, прогулки, гигиенические процедуры, закаливающие мероприятия, игры, спортивные мероприятия, праздники, беседы, чтение литературы, использование эмоционально- привлекательных форм. Обучение организовывают не только на занятиях, но и во всех режимных моментах, когда возникают ситуации, наталкивающие детей на принятие решения по этой проблеме.  Несомненно, главными союзниками в этой </w:t>
      </w:r>
      <w:proofErr w:type="gramStart"/>
      <w:r w:rsidRPr="004B5BC9">
        <w:t>работе  должны</w:t>
      </w:r>
      <w:proofErr w:type="gramEnd"/>
      <w:r w:rsidRPr="004B5BC9">
        <w:t xml:space="preserve"> быть родители. С первых дней знакомства с ними, </w:t>
      </w:r>
      <w:proofErr w:type="gramStart"/>
      <w:r w:rsidRPr="004B5BC9">
        <w:t>воспитатели  показывают</w:t>
      </w:r>
      <w:proofErr w:type="gramEnd"/>
      <w:r w:rsidRPr="004B5BC9">
        <w:t xml:space="preserve"> и рассказывают всё, что ждёт их детей в детском саду, обращают особое внимание на вопросы, связанные со здоровьем детей. Выслушивают их просьбы относительно питания, сна, одежды ребёнка. Все медицинские и закаливающие процедуры проводятся только строго с согласия родителей.</w:t>
      </w:r>
    </w:p>
    <w:p w:rsidR="004B5BC9" w:rsidRPr="004B5BC9" w:rsidRDefault="004B5BC9" w:rsidP="004B5BC9">
      <w:r w:rsidRPr="004B5BC9">
        <w:t> </w:t>
      </w:r>
      <w:proofErr w:type="gramStart"/>
      <w:r w:rsidRPr="004B5BC9">
        <w:t>Главное,  в</w:t>
      </w:r>
      <w:proofErr w:type="gramEnd"/>
      <w:r w:rsidRPr="004B5BC9">
        <w:t xml:space="preserve"> первую очередь направить  работу и доказать, что без их участия мы не сможем добиться хороших результатов, только они являются самым ярким примером для своих детей.</w:t>
      </w:r>
    </w:p>
    <w:p w:rsidR="004B5BC9" w:rsidRPr="004B5BC9" w:rsidRDefault="004B5BC9" w:rsidP="004B5BC9">
      <w:r w:rsidRPr="004B5BC9">
        <w:t>Семья и детский сад – два воспитательных института, каждый из которых обладает своим особым содержанием и дает ребенку определенный социальный опыт.  </w:t>
      </w:r>
    </w:p>
    <w:p w:rsidR="004B5BC9" w:rsidRPr="004B5BC9" w:rsidRDefault="004B5BC9" w:rsidP="004B5BC9">
      <w:r w:rsidRPr="004B5BC9">
        <w:t xml:space="preserve">В этих </w:t>
      </w:r>
      <w:proofErr w:type="gramStart"/>
      <w:r w:rsidRPr="004B5BC9">
        <w:t>целях  широко</w:t>
      </w:r>
      <w:proofErr w:type="gramEnd"/>
      <w:r w:rsidRPr="004B5BC9">
        <w:t xml:space="preserve"> используем  различные формы  сотрудничества: беседы, консультации, семинары,  родительские собрания, совместные праздники,  анкетирование. Проводим дни открытых дверей </w:t>
      </w:r>
      <w:proofErr w:type="gramStart"/>
      <w:r w:rsidRPr="004B5BC9">
        <w:t>с  демонстрацией</w:t>
      </w:r>
      <w:proofErr w:type="gramEnd"/>
      <w:r w:rsidRPr="004B5BC9">
        <w:t xml:space="preserve"> методов и приемов работы с детьми,  показываем разные виды физкультурных занятий с  детьми дошкольного возраста. Приглашаем </w:t>
      </w:r>
      <w:proofErr w:type="gramStart"/>
      <w:r w:rsidRPr="004B5BC9">
        <w:t>родителей  к</w:t>
      </w:r>
      <w:proofErr w:type="gramEnd"/>
      <w:r w:rsidRPr="004B5BC9">
        <w:t xml:space="preserve"> участию в</w:t>
      </w:r>
      <w:r w:rsidRPr="004B5BC9">
        <w:rPr>
          <w:color w:val="000000"/>
          <w:sz w:val="28"/>
          <w:szCs w:val="28"/>
          <w:shd w:val="clear" w:color="auto" w:fill="FFFFFF"/>
        </w:rPr>
        <w:t xml:space="preserve"> </w:t>
      </w:r>
      <w:r w:rsidRPr="004B5BC9">
        <w:t>При проведении совместных с родителями праздников дети приобщаются к непосредственному участию в различных состязаниях, соревнованиях. При этом они ведут себя непосредственнее, чем на физкультурных занятиях, и эта раскованность позволяет им двигаться без особого напряжения, более естественно использовать те двигательные навыки и умения, которыми они уже прочно овладели, проявлять артистизм, эстетичность в движениях, что имеет большое значение для развития личности ребенка. жизни детского сада.</w:t>
      </w:r>
    </w:p>
    <w:p w:rsidR="004B5BC9" w:rsidRPr="004B5BC9" w:rsidRDefault="004B5BC9" w:rsidP="004B5BC9">
      <w:r w:rsidRPr="004B5BC9">
        <w:rPr>
          <w:b/>
          <w:bCs/>
        </w:rPr>
        <w:t>Контактная информация</w:t>
      </w:r>
      <w:r w:rsidRPr="004B5BC9">
        <w:t>- тел. 8</w:t>
      </w:r>
      <w:r>
        <w:t>9146750220</w:t>
      </w:r>
    </w:p>
    <w:p w:rsidR="004B5BC9" w:rsidRDefault="004B5BC9"/>
    <w:sectPr w:rsidR="004B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C9"/>
    <w:rsid w:val="004B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41B5"/>
  <w15:chartTrackingRefBased/>
  <w15:docId w15:val="{10E72D82-3595-4792-B822-979AC998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928</Words>
  <Characters>5295</Characters>
  <Application>Microsoft Office Word</Application>
  <DocSecurity>0</DocSecurity>
  <Lines>44</Lines>
  <Paragraphs>12</Paragraphs>
  <ScaleCrop>false</ScaleCrop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Сухачева</dc:creator>
  <cp:keywords/>
  <dc:description/>
  <cp:lastModifiedBy>Анна Сухачева</cp:lastModifiedBy>
  <cp:revision>1</cp:revision>
  <dcterms:created xsi:type="dcterms:W3CDTF">2024-04-16T01:35:00Z</dcterms:created>
  <dcterms:modified xsi:type="dcterms:W3CDTF">2024-04-16T01:44:00Z</dcterms:modified>
</cp:coreProperties>
</file>