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E5" w:rsidRPr="00FE22E5" w:rsidRDefault="00FE22E5" w:rsidP="00FE2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2E5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AF6414" w:rsidRDefault="00FE22E5" w:rsidP="00FE22E5">
      <w:pPr>
        <w:jc w:val="both"/>
        <w:rPr>
          <w:rFonts w:ascii="Times New Roman" w:hAnsi="Times New Roman" w:cs="Times New Roman"/>
          <w:sz w:val="28"/>
          <w:szCs w:val="28"/>
        </w:rPr>
      </w:pPr>
      <w:r w:rsidRPr="00FE22E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Детский сад — это «дом больших возможностей», где каждый ребенок может добиться успеха. Это дом, в котором интересно детям и педагогам. Это стабильно высокое качество образования и воспитания.</w:t>
      </w:r>
      <w:r w:rsidRPr="00FE22E5">
        <w:rPr>
          <w:rFonts w:ascii="Times New Roman" w:hAnsi="Times New Roman" w:cs="Times New Roman"/>
          <w:color w:val="0B1F33"/>
          <w:sz w:val="28"/>
          <w:szCs w:val="28"/>
        </w:rPr>
        <w:t xml:space="preserve"> </w:t>
      </w:r>
      <w:r w:rsidRPr="00FE22E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«Детство не повторяется», нельзя прожить его снова, поэтому мы каждый день используем возможность сделать ребят счастливыми. </w:t>
      </w:r>
      <w:r w:rsidRPr="00FE22E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FE22E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Коллектив детского сада живет и работает, «отдавая свое сердце детям», совершенствуя педагогическое мастерство, создавая комфорт и уют. Педагоги активно работают над </w:t>
      </w:r>
      <w:proofErr w:type="spellStart"/>
      <w:r w:rsidRPr="00FE22E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здоровьесбержением</w:t>
      </w:r>
      <w:proofErr w:type="spellEnd"/>
      <w:r w:rsidRPr="00FE22E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своих воспитанников, показывая на личном примере и работая с семьями ребятишек.</w:t>
      </w:r>
      <w:r w:rsidRPr="00FE22E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FE22E5">
        <w:rPr>
          <w:rFonts w:ascii="Times New Roman" w:hAnsi="Times New Roman" w:cs="Times New Roman"/>
          <w:sz w:val="28"/>
          <w:szCs w:val="28"/>
        </w:rPr>
        <w:t xml:space="preserve">В данном ролике представлено мероприятие, проведенное для родителей с участием детей и воспитателей МКДОУ "Детский сад №162" г Сухиничи Калужской области, где четко прослеживается борьба с негативными пагубными привычками и в итоге побеждает добро. А так же </w:t>
      </w:r>
      <w:proofErr w:type="spellStart"/>
      <w:r w:rsidRPr="00FE22E5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FE22E5">
        <w:rPr>
          <w:rFonts w:ascii="Times New Roman" w:hAnsi="Times New Roman" w:cs="Times New Roman"/>
          <w:sz w:val="28"/>
          <w:szCs w:val="28"/>
        </w:rPr>
        <w:t xml:space="preserve"> о работе педагогов с детьми по </w:t>
      </w:r>
      <w:proofErr w:type="spellStart"/>
      <w:r w:rsidRPr="00FE22E5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FE22E5">
        <w:rPr>
          <w:rFonts w:ascii="Times New Roman" w:hAnsi="Times New Roman" w:cs="Times New Roman"/>
          <w:sz w:val="28"/>
          <w:szCs w:val="28"/>
        </w:rPr>
        <w:t>.</w:t>
      </w:r>
    </w:p>
    <w:p w:rsidR="00FE22E5" w:rsidRDefault="00FE22E5" w:rsidP="00FE2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2E5" w:rsidRDefault="00FE22E5" w:rsidP="00FE2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2E5" w:rsidRDefault="00FE22E5" w:rsidP="00FE22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«Детский сад №162»</w:t>
      </w:r>
    </w:p>
    <w:p w:rsidR="00FE22E5" w:rsidRPr="00FE22E5" w:rsidRDefault="00FE22E5" w:rsidP="00FE22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Тимошина В.И</w:t>
      </w:r>
    </w:p>
    <w:sectPr w:rsidR="00FE22E5" w:rsidRPr="00FE22E5" w:rsidSect="00AF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2E5"/>
    <w:rsid w:val="00AF6414"/>
    <w:rsid w:val="00FE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2024-04-04T07:37:00Z</dcterms:created>
  <dcterms:modified xsi:type="dcterms:W3CDTF">2024-04-04T07:42:00Z</dcterms:modified>
</cp:coreProperties>
</file>