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BD" w:rsidRDefault="00426852" w:rsidP="004268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6852">
        <w:rPr>
          <w:rFonts w:ascii="Times New Roman" w:hAnsi="Times New Roman" w:cs="Times New Roman"/>
          <w:sz w:val="28"/>
          <w:szCs w:val="28"/>
        </w:rPr>
        <w:t xml:space="preserve">Взаимоотношения детского сада и семьи – процесс сложный и многогранный. Задача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дошкольного образования – не только завоевание доверия семьи к ДОУ, но и объединение усилий в воспитании подрастающего поколения. </w:t>
      </w:r>
    </w:p>
    <w:p w:rsidR="00426852" w:rsidRDefault="00426852" w:rsidP="0042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каким образом  объединить усилия педагогов и родителей?  Только  ненавязчиво и только играя!  Ведь родители – давно или недавно выросшие дети и на самом деле очень любят играть, мастерить и решать логические задачки, просто немного забыли об этом!</w:t>
      </w:r>
    </w:p>
    <w:p w:rsidR="00062820" w:rsidRDefault="00426852" w:rsidP="00B539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коллективом нашего детского сада  было предложено  ежемесячно превращать коридоры и другие пространства ДОУ в разного род</w:t>
      </w:r>
      <w:r w:rsidR="00062820">
        <w:rPr>
          <w:rFonts w:ascii="Times New Roman" w:hAnsi="Times New Roman" w:cs="Times New Roman"/>
          <w:sz w:val="28"/>
          <w:szCs w:val="28"/>
        </w:rPr>
        <w:t xml:space="preserve">а игровые и творческие площадки, объединенные одной темой. </w:t>
      </w:r>
    </w:p>
    <w:p w:rsidR="00426852" w:rsidRDefault="00426852" w:rsidP="00B539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каждой площадке ребенок вместе с родителем может</w:t>
      </w:r>
      <w:r w:rsidR="00062820">
        <w:rPr>
          <w:rFonts w:ascii="Times New Roman" w:hAnsi="Times New Roman" w:cs="Times New Roman"/>
          <w:sz w:val="28"/>
          <w:szCs w:val="28"/>
        </w:rPr>
        <w:t xml:space="preserve"> поиграть в игры,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спортивные и музыкальные, изготовить </w:t>
      </w:r>
      <w:r w:rsidR="00062820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 поделки, поэкспериментировать с различными материалами и многое другое. Главное условие участия – выполнять задани</w:t>
      </w:r>
      <w:r w:rsidR="00B539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вместе.</w:t>
      </w:r>
      <w:r w:rsidR="00B5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BE" w:rsidRDefault="00B539BE" w:rsidP="00B539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интерактивы проводятся ежемесячно, посвящены определенной тематике. Так, за текущий учебный год проведены: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познакомимся» - творческие  и игровые локации;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«Детки и монетки» - фестиваль финансовой грамотности;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«Мастерская Деда Мороза» - развлекательно-творческие локации;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 в шляпе» - локации на тему фокусов и иллюзий;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«Богатырские забавы» - тематические локации, посвященные богатырям, спортивные соревновательные игры;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«Играем в театр» - локации, посвященные  театру и театрализации.</w:t>
      </w:r>
    </w:p>
    <w:p w:rsidR="00B539BE" w:rsidRDefault="00B539BE" w:rsidP="00B53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«Вторая жизнь вещей» - локации экологического содержания</w:t>
      </w:r>
    </w:p>
    <w:p w:rsidR="00B539BE" w:rsidRDefault="00B539BE" w:rsidP="00B539BE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планах: </w:t>
      </w:r>
    </w:p>
    <w:p w:rsidR="00B539BE" w:rsidRDefault="00B539BE" w:rsidP="00B53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«Игры нашего двора» - забытые игры пап и мам, интерактив проводимый  родителями, бабушками и дедушками. </w:t>
      </w:r>
    </w:p>
    <w:p w:rsidR="00B539BE" w:rsidRDefault="00062820" w:rsidP="00B53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в начале учебного года, когда  стартовало проведение интерактивов  посещаемость родителями и детьми была не особо высока, то сейчас активность родителей значительно выросла. Семьи с нетерпением ждут мероприятий, активно принимают участие в планировании встреч,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выдвигают идеи  и помогают в организации. Очень помогают и старшие дошкольники, на некоторых локациях они становятся настоящими инструкторами для малышей. </w:t>
      </w:r>
    </w:p>
    <w:p w:rsidR="00062820" w:rsidRDefault="00062820" w:rsidP="00B53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Темы для встреч выбираются голосованием, обсуждаются и разрабатываются локации. Например, на «Богатырских забавах» можно было попасть  в исследовательскую лабораторию «Бабыежкино» и с помощью нехитрых ингредиентов изготовить богатырское зелье. </w:t>
      </w:r>
    </w:p>
    <w:p w:rsidR="00062820" w:rsidRDefault="00062820" w:rsidP="00B53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встрече «Играем в театр» коридор превратился в театр теней – восторгу участников не было предела. </w:t>
      </w:r>
    </w:p>
    <w:p w:rsidR="00873A76" w:rsidRDefault="00062820" w:rsidP="00B53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локаций мини-музей «Русская изба» традиционно встречает гостей чаепитием. </w:t>
      </w:r>
    </w:p>
    <w:p w:rsidR="00062820" w:rsidRDefault="00873A76" w:rsidP="00B53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данный опыт приживется  на долгие годы и поможет укреплению связи детский сад-семья. </w:t>
      </w:r>
      <w:bookmarkStart w:id="0" w:name="_GoBack"/>
      <w:bookmarkEnd w:id="0"/>
      <w:r w:rsidR="0006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20" w:rsidRDefault="00062820" w:rsidP="00B539BE">
      <w:pPr>
        <w:rPr>
          <w:rFonts w:ascii="Times New Roman" w:hAnsi="Times New Roman" w:cs="Times New Roman"/>
          <w:sz w:val="28"/>
          <w:szCs w:val="28"/>
        </w:rPr>
      </w:pPr>
    </w:p>
    <w:p w:rsidR="00062820" w:rsidRPr="00B539BE" w:rsidRDefault="00062820" w:rsidP="00B539BE">
      <w:pPr>
        <w:rPr>
          <w:rFonts w:ascii="Times New Roman" w:hAnsi="Times New Roman" w:cs="Times New Roman"/>
          <w:sz w:val="28"/>
          <w:szCs w:val="28"/>
        </w:rPr>
      </w:pPr>
    </w:p>
    <w:p w:rsidR="00426852" w:rsidRPr="00426852" w:rsidRDefault="00426852" w:rsidP="004268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26852" w:rsidRPr="0042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450D"/>
    <w:multiLevelType w:val="hybridMultilevel"/>
    <w:tmpl w:val="7658769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A7B356D"/>
    <w:multiLevelType w:val="hybridMultilevel"/>
    <w:tmpl w:val="B4744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A1"/>
    <w:rsid w:val="00062820"/>
    <w:rsid w:val="00426852"/>
    <w:rsid w:val="008116BD"/>
    <w:rsid w:val="00873A76"/>
    <w:rsid w:val="00B539BE"/>
    <w:rsid w:val="00E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2024-04-18T01:42:00Z</dcterms:created>
  <dcterms:modified xsi:type="dcterms:W3CDTF">2024-04-18T02:16:00Z</dcterms:modified>
</cp:coreProperties>
</file>