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DF" w:rsidRDefault="0061693F" w:rsidP="0061693F">
      <w:pPr>
        <w:ind w:left="-99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Pr="0061693F">
        <w:rPr>
          <w:rFonts w:ascii="Times New Roman" w:hAnsi="Times New Roman" w:cs="Times New Roman"/>
          <w:b/>
          <w:sz w:val="40"/>
          <w:szCs w:val="40"/>
        </w:rPr>
        <w:t>Библиотека «Читаем вместе»</w:t>
      </w:r>
    </w:p>
    <w:p w:rsidR="00BD4776" w:rsidRPr="00BD4776" w:rsidRDefault="0061693F" w:rsidP="00EC0D86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D4776">
        <w:rPr>
          <w:rFonts w:ascii="Times New Roman" w:hAnsi="Times New Roman" w:cs="Times New Roman"/>
          <w:b/>
          <w:sz w:val="28"/>
          <w:szCs w:val="28"/>
        </w:rPr>
        <w:t xml:space="preserve">«Семейное чтение, как источник формирования интереса к книге»        </w:t>
      </w:r>
    </w:p>
    <w:p w:rsidR="00C6611F" w:rsidRDefault="00C6611F" w:rsidP="00EC0D8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6611F" w:rsidRPr="00C6611F" w:rsidRDefault="00C6611F" w:rsidP="00C6611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6611F">
        <w:rPr>
          <w:rFonts w:ascii="Times New Roman" w:hAnsi="Times New Roman" w:cs="Times New Roman"/>
          <w:sz w:val="28"/>
          <w:szCs w:val="28"/>
        </w:rPr>
        <w:t>Семейное чтение – важная составляющая психического и психологического здоровья ребенка. В этот момент закладываются доверительные отношения в семье, развиваются коммуникативные навыки, которые влияют на дальнейшее общение и социальную адаптацию ребенка вне семейного круга.</w:t>
      </w:r>
    </w:p>
    <w:p w:rsidR="0035291F" w:rsidRDefault="00EC0D86" w:rsidP="0035291F">
      <w:pPr>
        <w:spacing w:after="0" w:line="240" w:lineRule="auto"/>
        <w:ind w:left="-993"/>
        <w:rPr>
          <w:noProof/>
        </w:rPr>
      </w:pPr>
      <w:r w:rsidRPr="00C6611F">
        <w:rPr>
          <w:rFonts w:ascii="Times New Roman" w:hAnsi="Times New Roman" w:cs="Times New Roman"/>
          <w:sz w:val="28"/>
          <w:szCs w:val="28"/>
        </w:rPr>
        <w:t>Возрождение традиций чтения, интереса к книге играет определяющую роль в формировании у реб</w:t>
      </w:r>
      <w:r w:rsidR="00BD4776" w:rsidRPr="00C6611F">
        <w:rPr>
          <w:rFonts w:ascii="Times New Roman" w:hAnsi="Times New Roman" w:cs="Times New Roman"/>
          <w:sz w:val="28"/>
          <w:szCs w:val="28"/>
        </w:rPr>
        <w:t>ё</w:t>
      </w:r>
      <w:r w:rsidRPr="00C6611F">
        <w:rPr>
          <w:rFonts w:ascii="Times New Roman" w:hAnsi="Times New Roman" w:cs="Times New Roman"/>
          <w:sz w:val="28"/>
          <w:szCs w:val="28"/>
        </w:rPr>
        <w:t>нка понимания ценности литературы</w:t>
      </w:r>
      <w:r w:rsidR="0035291F">
        <w:rPr>
          <w:rFonts w:ascii="Times New Roman" w:hAnsi="Times New Roman" w:cs="Times New Roman"/>
          <w:sz w:val="28"/>
          <w:szCs w:val="28"/>
        </w:rPr>
        <w:t xml:space="preserve">, как одной из </w:t>
      </w:r>
      <w:r w:rsidR="00BD4776" w:rsidRPr="00C6611F">
        <w:rPr>
          <w:rFonts w:ascii="Times New Roman" w:hAnsi="Times New Roman" w:cs="Times New Roman"/>
          <w:sz w:val="28"/>
          <w:szCs w:val="28"/>
        </w:rPr>
        <w:t>составляющих мировой культуры в целом.</w:t>
      </w:r>
      <w:r w:rsidR="003529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5291F" w:rsidRPr="0035291F">
        <w:rPr>
          <w:noProof/>
        </w:rPr>
        <w:t xml:space="preserve"> </w:t>
      </w:r>
      <w:r w:rsidR="0035291F">
        <w:rPr>
          <w:noProof/>
        </w:rPr>
        <w:t xml:space="preserve">                                </w:t>
      </w:r>
      <w:r w:rsidR="0035291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614680</wp:posOffset>
            </wp:positionV>
            <wp:extent cx="1009650" cy="1304925"/>
            <wp:effectExtent l="19050" t="0" r="0" b="0"/>
            <wp:wrapSquare wrapText="bothSides"/>
            <wp:docPr id="6" name="Рисунок 1" descr="https://sun9-50.userapi.com/impg/U_vaqbNojryZT7QMLGi0caxo3tMji08QlHoVaw/wq6jd7uPRp4.jpg?size=604x900&amp;quality=95&amp;sign=1b53cac838bff57bff117137d43d3e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U_vaqbNojryZT7QMLGi0caxo3tMji08QlHoVaw/wq6jd7uPRp4.jpg?size=604x900&amp;quality=95&amp;sign=1b53cac838bff57bff117137d43d3ed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11F" w:rsidRPr="00C6611F" w:rsidRDefault="0035291F" w:rsidP="0035291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1397635</wp:posOffset>
            </wp:positionV>
            <wp:extent cx="1238250" cy="1793875"/>
            <wp:effectExtent l="19050" t="0" r="0" b="0"/>
            <wp:wrapSquare wrapText="bothSides"/>
            <wp:docPr id="8" name="Рисунок 4" descr="https://sun9-30.userapi.com/impg/kuTaT3ifQuz71rYPqGuIL8C7cmiQh-V615GWHw/WRWh_JgY-x8.jpg?size=619x895&amp;quality=95&amp;sign=b310a35bb755617ac5110ca2b44d42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0.userapi.com/impg/kuTaT3ifQuz71rYPqGuIL8C7cmiQh-V615GWHw/WRWh_JgY-x8.jpg?size=619x895&amp;quality=95&amp;sign=b310a35bb755617ac5110ca2b44d42a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776" w:rsidRPr="00C6611F">
        <w:rPr>
          <w:rFonts w:ascii="Times New Roman" w:hAnsi="Times New Roman" w:cs="Times New Roman"/>
          <w:sz w:val="28"/>
          <w:szCs w:val="28"/>
        </w:rPr>
        <w:t xml:space="preserve">В нашей группе был организован уголок для родителей и детей «Читаем вместе». Проведён и организован проект «Семейного чтения» в младшей группе с целью уточнения представлений детей о книгах, о том, как книга приходит в дом, как создаётся домашняя библиотека. Работа над проектом была направлена на развитие интереса к художественной литературе, стимулирование творческой деятельности детей, позволяющей юным читателям выразить свои чувства, впечатления </w:t>
      </w:r>
      <w:proofErr w:type="gramStart"/>
      <w:r w:rsidR="00C6611F" w:rsidRPr="00C6611F">
        <w:rPr>
          <w:rFonts w:ascii="Times New Roman" w:hAnsi="Times New Roman" w:cs="Times New Roman"/>
          <w:sz w:val="28"/>
          <w:szCs w:val="28"/>
        </w:rPr>
        <w:t>о</w:t>
      </w:r>
      <w:r w:rsidR="00BD4776" w:rsidRPr="00C6611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D4776" w:rsidRPr="00C6611F">
        <w:rPr>
          <w:rFonts w:ascii="Times New Roman" w:hAnsi="Times New Roman" w:cs="Times New Roman"/>
          <w:sz w:val="28"/>
          <w:szCs w:val="28"/>
        </w:rPr>
        <w:t xml:space="preserve"> прочитанного.</w:t>
      </w:r>
    </w:p>
    <w:p w:rsidR="009E5E5C" w:rsidRDefault="00C6611F" w:rsidP="00C6611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6611F">
        <w:rPr>
          <w:rFonts w:ascii="Times New Roman" w:hAnsi="Times New Roman" w:cs="Times New Roman"/>
          <w:sz w:val="28"/>
          <w:szCs w:val="28"/>
        </w:rPr>
        <w:t xml:space="preserve">Выбор художественной литературы в дошкольном возрасте зачастую зависит от взрослого, поэтому для родителей важно грамотно и правильно организовать процесс чтения дома. Как воспримет ребенок литературных персонажей, как ярко сможет представить себе </w:t>
      </w:r>
      <w:proofErr w:type="gramStart"/>
      <w:r w:rsidRPr="00C6611F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C6611F">
        <w:rPr>
          <w:rFonts w:ascii="Times New Roman" w:hAnsi="Times New Roman" w:cs="Times New Roman"/>
          <w:sz w:val="28"/>
          <w:szCs w:val="28"/>
        </w:rPr>
        <w:t xml:space="preserve">, зависит от взрослого. Конечно, в домашних условиях в рамках обсуждения литературного произведения вместе с детьми у родителей возникают трудности в постановке вопросов при обсуждении произведения. </w:t>
      </w:r>
    </w:p>
    <w:p w:rsidR="009E5E5C" w:rsidRDefault="0035291F" w:rsidP="00C6611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160655</wp:posOffset>
            </wp:positionV>
            <wp:extent cx="988695" cy="1495425"/>
            <wp:effectExtent l="19050" t="0" r="1905" b="0"/>
            <wp:wrapSquare wrapText="bothSides"/>
            <wp:docPr id="9" name="Рисунок 7" descr="https://sun9-28.userapi.com/impg/o_wGZ27hH52DHPB-cJpRRm9TpyamK6TCclVgsA/NCCWGAsDL8g.jpg?size=607x1080&amp;quality=95&amp;sign=73cb5d13bdf9f42a6863de99cd6703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8.userapi.com/impg/o_wGZ27hH52DHPB-cJpRRm9TpyamK6TCclVgsA/NCCWGAsDL8g.jpg?size=607x1080&amp;quality=95&amp;sign=73cb5d13bdf9f42a6863de99cd67037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3B6" w:rsidRPr="005F73B6" w:rsidRDefault="009E5E5C" w:rsidP="005F73B6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  <w:u w:val="single"/>
        </w:rPr>
        <w:t>В блоке « Читаем вместе»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E5C">
        <w:rPr>
          <w:rFonts w:ascii="Times New Roman" w:hAnsi="Times New Roman" w:cs="Times New Roman"/>
          <w:sz w:val="28"/>
          <w:szCs w:val="28"/>
        </w:rPr>
        <w:t xml:space="preserve">родителям рекомендуется прочитать произведение, в котором раскрывается ценность-доминанта, а также представлена краткая аннотация к нему. Для удобства родителей на каждом материале размещены </w:t>
      </w:r>
      <w:proofErr w:type="spellStart"/>
      <w:r w:rsidRPr="009E5E5C">
        <w:rPr>
          <w:rFonts w:ascii="Times New Roman" w:hAnsi="Times New Roman" w:cs="Times New Roman"/>
          <w:sz w:val="28"/>
          <w:szCs w:val="28"/>
        </w:rPr>
        <w:t>кюар</w:t>
      </w:r>
      <w:proofErr w:type="spellEnd"/>
      <w:r w:rsidRPr="009E5E5C">
        <w:rPr>
          <w:rFonts w:ascii="Times New Roman" w:hAnsi="Times New Roman" w:cs="Times New Roman"/>
          <w:sz w:val="28"/>
          <w:szCs w:val="28"/>
        </w:rPr>
        <w:t xml:space="preserve"> коды, с помощью которых родитель легко переходит на рекомендуемое литературное произведение.</w:t>
      </w:r>
      <w:r>
        <w:t xml:space="preserve">  </w:t>
      </w:r>
    </w:p>
    <w:p w:rsidR="0035291F" w:rsidRDefault="0035291F" w:rsidP="00CB2B7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35291F" w:rsidRDefault="0035291F" w:rsidP="00CB2B7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CB2B71" w:rsidRDefault="005F73B6" w:rsidP="00CB2B7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B2B71">
        <w:rPr>
          <w:rFonts w:ascii="Times New Roman" w:hAnsi="Times New Roman" w:cs="Times New Roman"/>
          <w:sz w:val="28"/>
          <w:szCs w:val="28"/>
          <w:u w:val="single"/>
        </w:rPr>
        <w:t xml:space="preserve">Второй блок </w:t>
      </w:r>
      <w:r>
        <w:rPr>
          <w:rFonts w:ascii="Times New Roman" w:hAnsi="Times New Roman" w:cs="Times New Roman"/>
          <w:sz w:val="28"/>
          <w:szCs w:val="28"/>
        </w:rPr>
        <w:t xml:space="preserve">«Экран прочитанных книг»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CB2B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размещены карточки с вопросами о прочитанных книгах</w:t>
      </w:r>
      <w:r w:rsidRPr="00CB2B71">
        <w:rPr>
          <w:rFonts w:ascii="Times New Roman" w:hAnsi="Times New Roman" w:cs="Times New Roman"/>
          <w:sz w:val="28"/>
          <w:szCs w:val="28"/>
        </w:rPr>
        <w:t xml:space="preserve">. </w:t>
      </w:r>
      <w:r w:rsidR="00CB2B71" w:rsidRPr="00CB2B71">
        <w:rPr>
          <w:rFonts w:ascii="Times New Roman" w:hAnsi="Times New Roman" w:cs="Times New Roman"/>
          <w:sz w:val="28"/>
          <w:szCs w:val="28"/>
        </w:rPr>
        <w:t>После прочтения стихотворения, рассказа, сказки родители обсуждают с детьми, о чем в них говорится, почему их герои поступили так или иначе, помогая ребенку (детям) понять смысл данного произведения. В отдельных случаях взрослые обращаются к опыту детей, предлагая им подумать, как поступили бы они на месте героев этих произведений. Для того</w:t>
      </w:r>
      <w:proofErr w:type="gramStart"/>
      <w:r w:rsidR="00CB2B71" w:rsidRPr="00CB2B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2B71" w:rsidRPr="00CB2B71">
        <w:rPr>
          <w:rFonts w:ascii="Times New Roman" w:hAnsi="Times New Roman" w:cs="Times New Roman"/>
          <w:sz w:val="28"/>
          <w:szCs w:val="28"/>
        </w:rPr>
        <w:t xml:space="preserve"> чтобы правильно понять художественное произведения, ребенок должен отнестись к нему как к образу, как к изображению реальных предметов и явлений. Однако современные дети могут </w:t>
      </w:r>
      <w:r w:rsidR="00A13E6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412115</wp:posOffset>
            </wp:positionV>
            <wp:extent cx="1866900" cy="1866900"/>
            <wp:effectExtent l="19050" t="0" r="0" b="0"/>
            <wp:wrapSquare wrapText="bothSides"/>
            <wp:docPr id="11" name="Рисунок 10" descr="https://sun9-67.userapi.com/impg/lUg2dEHc_B4Ai21nkjDDZmdZmOsdLdcL_08_Mw/d117lreWCcQ.jpg?size=1280x1280&amp;quality=95&amp;sign=79eed3064254d5d3be2530d04c475d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7.userapi.com/impg/lUg2dEHc_B4Ai21nkjDDZmdZmOsdLdcL_08_Mw/d117lreWCcQ.jpg?size=1280x1280&amp;quality=95&amp;sign=79eed3064254d5d3be2530d04c475df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B71" w:rsidRPr="00CB2B71">
        <w:rPr>
          <w:rFonts w:ascii="Times New Roman" w:hAnsi="Times New Roman" w:cs="Times New Roman"/>
          <w:sz w:val="28"/>
          <w:szCs w:val="28"/>
        </w:rPr>
        <w:t>не понимать смысл некоторых слов, особенно имеющих устаревшие значения. Поэтому важно не только обсудить прочитанное произведение, но и объяснить ребенку смысл не понятных для него слов.</w:t>
      </w:r>
      <w:r w:rsidR="00CB2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CB2B71">
        <w:rPr>
          <w:rFonts w:ascii="Times New Roman" w:hAnsi="Times New Roman" w:cs="Times New Roman"/>
          <w:sz w:val="28"/>
          <w:szCs w:val="28"/>
        </w:rPr>
        <w:t>могут рассуждать, о ценностях воспитания данной книги опираясь на дидактический материал.</w:t>
      </w:r>
    </w:p>
    <w:p w:rsidR="00C6611F" w:rsidRDefault="00C6611F" w:rsidP="00CB2B7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6611F">
        <w:rPr>
          <w:rFonts w:ascii="Times New Roman" w:hAnsi="Times New Roman" w:cs="Times New Roman"/>
          <w:sz w:val="28"/>
          <w:szCs w:val="28"/>
        </w:rPr>
        <w:t>Дидактический м</w:t>
      </w:r>
      <w:r>
        <w:rPr>
          <w:rFonts w:ascii="Times New Roman" w:hAnsi="Times New Roman" w:cs="Times New Roman"/>
          <w:sz w:val="28"/>
          <w:szCs w:val="28"/>
        </w:rPr>
        <w:t>атериал, содержащийся в уголке</w:t>
      </w:r>
      <w:r w:rsidRPr="00C6611F">
        <w:rPr>
          <w:rFonts w:ascii="Times New Roman" w:hAnsi="Times New Roman" w:cs="Times New Roman"/>
          <w:sz w:val="28"/>
          <w:szCs w:val="28"/>
        </w:rPr>
        <w:t>, помогае</w:t>
      </w:r>
      <w:r w:rsidR="009E5E5C">
        <w:rPr>
          <w:rFonts w:ascii="Times New Roman" w:hAnsi="Times New Roman" w:cs="Times New Roman"/>
          <w:sz w:val="28"/>
          <w:szCs w:val="28"/>
        </w:rPr>
        <w:t xml:space="preserve">т родителям </w:t>
      </w:r>
      <w:r w:rsidR="005F73B6">
        <w:rPr>
          <w:rFonts w:ascii="Times New Roman" w:hAnsi="Times New Roman" w:cs="Times New Roman"/>
          <w:sz w:val="28"/>
          <w:szCs w:val="28"/>
        </w:rPr>
        <w:t>обсудить и повторить прочитанное произведение</w:t>
      </w:r>
      <w:proofErr w:type="gramStart"/>
      <w:r w:rsidR="005F73B6">
        <w:rPr>
          <w:rFonts w:ascii="Times New Roman" w:hAnsi="Times New Roman" w:cs="Times New Roman"/>
          <w:sz w:val="28"/>
          <w:szCs w:val="28"/>
        </w:rPr>
        <w:t xml:space="preserve"> </w:t>
      </w:r>
      <w:r w:rsidR="009E5E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E5E5C">
        <w:rPr>
          <w:rFonts w:ascii="Times New Roman" w:hAnsi="Times New Roman" w:cs="Times New Roman"/>
          <w:sz w:val="28"/>
          <w:szCs w:val="28"/>
        </w:rPr>
        <w:t xml:space="preserve"> «Картотека дидактических игр по сказкам»; «В гостях у сказки»; «Викторина по прочитанным сказкам</w:t>
      </w:r>
      <w:proofErr w:type="gramStart"/>
      <w:r w:rsidR="009E5E5C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9E5E5C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CB2B71" w:rsidRDefault="00A13E64" w:rsidP="00CB2B7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-3175</wp:posOffset>
            </wp:positionV>
            <wp:extent cx="1600200" cy="1600200"/>
            <wp:effectExtent l="19050" t="0" r="0" b="0"/>
            <wp:wrapSquare wrapText="bothSides"/>
            <wp:docPr id="13" name="Рисунок 13" descr="https://sun9-49.userapi.com/impg/-6ITN51EdGKBc066QwQRSD9VJzLCz--LTelGlA/JqW-OnpC9KU.jpg?size=1280x1280&amp;quality=95&amp;sign=43b6c55e4c298806136b08c1e290ec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9.userapi.com/impg/-6ITN51EdGKBc066QwQRSD9VJzLCz--LTelGlA/JqW-OnpC9KU.jpg?size=1280x1280&amp;quality=95&amp;sign=43b6c55e4c298806136b08c1e290ece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B71" w:rsidRPr="00CB2B71">
        <w:rPr>
          <w:rFonts w:ascii="Times New Roman" w:hAnsi="Times New Roman" w:cs="Times New Roman"/>
          <w:sz w:val="28"/>
          <w:szCs w:val="28"/>
          <w:u w:val="single"/>
        </w:rPr>
        <w:t>Третий блок «Уголок  рекомендаций»</w:t>
      </w:r>
      <w:r w:rsidR="00285D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5DC3" w:rsidRPr="00285DC3">
        <w:rPr>
          <w:rFonts w:ascii="Times New Roman" w:hAnsi="Times New Roman" w:cs="Times New Roman"/>
          <w:sz w:val="28"/>
          <w:szCs w:val="28"/>
        </w:rPr>
        <w:t>Для воспитания ребёнка в семье очень важны традиции.</w:t>
      </w:r>
      <w:r w:rsidR="00285DC3">
        <w:rPr>
          <w:rFonts w:ascii="Times New Roman" w:hAnsi="Times New Roman" w:cs="Times New Roman"/>
          <w:sz w:val="28"/>
          <w:szCs w:val="28"/>
        </w:rPr>
        <w:t xml:space="preserve"> Одной из значимых является традиция семейного чтения. Для поддержания этой традиции очень важно приобщать ребёнка и родителей к семейным делам и событиям. Мною были представлены «Памятка по воспитанию у ребёнка бережного отношения к книге»; «Советы по привлечению детей к домашнему чтению»; «</w:t>
      </w:r>
      <w:r w:rsidR="00114E6F">
        <w:rPr>
          <w:rFonts w:ascii="Times New Roman" w:hAnsi="Times New Roman" w:cs="Times New Roman"/>
          <w:sz w:val="28"/>
          <w:szCs w:val="28"/>
        </w:rPr>
        <w:t>Консультация – Роль книги в развитии ребёнка»; «Папка передвижка  – Читаем всей семьёй».</w:t>
      </w:r>
      <w:r w:rsidR="00BC1378">
        <w:rPr>
          <w:rFonts w:ascii="Times New Roman" w:hAnsi="Times New Roman" w:cs="Times New Roman"/>
          <w:sz w:val="28"/>
          <w:szCs w:val="28"/>
        </w:rPr>
        <w:t xml:space="preserve"> Организованна «</w:t>
      </w:r>
      <w:proofErr w:type="spellStart"/>
      <w:r w:rsidR="00BC1378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BC1378">
        <w:rPr>
          <w:rFonts w:ascii="Times New Roman" w:hAnsi="Times New Roman" w:cs="Times New Roman"/>
          <w:sz w:val="28"/>
          <w:szCs w:val="28"/>
        </w:rPr>
        <w:t xml:space="preserve"> больница»  с целью привлечения родителей к воспитанию у детей бережного отношения к книгам; к дружеским взаимоотношениям между ребёнком и взрослым. </w:t>
      </w:r>
    </w:p>
    <w:p w:rsidR="00BC1378" w:rsidRDefault="00BC1378" w:rsidP="00CB2B7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Четвёртый блок «Массовые мероприятия». </w:t>
      </w:r>
      <w:r w:rsidR="000806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06D0">
        <w:rPr>
          <w:rFonts w:ascii="Times New Roman" w:hAnsi="Times New Roman" w:cs="Times New Roman"/>
          <w:sz w:val="28"/>
          <w:szCs w:val="28"/>
        </w:rPr>
        <w:t>В этом блоке предлагается множество разнообразных форм и технологий взаимодействия всех участников «Читательского клуба».  Провели общероссийскую акцию «</w:t>
      </w:r>
      <w:r w:rsidR="00D274CC">
        <w:rPr>
          <w:rFonts w:ascii="Times New Roman" w:hAnsi="Times New Roman" w:cs="Times New Roman"/>
          <w:sz w:val="28"/>
          <w:szCs w:val="28"/>
        </w:rPr>
        <w:t>Книга – мой хороший друг</w:t>
      </w:r>
      <w:r w:rsidR="000806D0">
        <w:rPr>
          <w:rFonts w:ascii="Times New Roman" w:hAnsi="Times New Roman" w:cs="Times New Roman"/>
          <w:sz w:val="28"/>
          <w:szCs w:val="28"/>
        </w:rPr>
        <w:t>»</w:t>
      </w:r>
      <w:r w:rsidR="00D274CC">
        <w:rPr>
          <w:rFonts w:ascii="Times New Roman" w:hAnsi="Times New Roman" w:cs="Times New Roman"/>
          <w:sz w:val="28"/>
          <w:szCs w:val="28"/>
        </w:rPr>
        <w:t xml:space="preserve"> приуроченная к Международному дню дарения. Очень большое и поучительн</w:t>
      </w:r>
      <w:r w:rsidR="00A02AF0">
        <w:rPr>
          <w:rFonts w:ascii="Times New Roman" w:hAnsi="Times New Roman" w:cs="Times New Roman"/>
          <w:sz w:val="28"/>
          <w:szCs w:val="28"/>
        </w:rPr>
        <w:t>ое мероприятие провели - праздник детской книги «</w:t>
      </w:r>
      <w:proofErr w:type="spellStart"/>
      <w:r w:rsidR="00A02AF0"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 w:rsidR="00A02AF0">
        <w:rPr>
          <w:rFonts w:ascii="Times New Roman" w:hAnsi="Times New Roman" w:cs="Times New Roman"/>
          <w:sz w:val="28"/>
          <w:szCs w:val="28"/>
        </w:rPr>
        <w:t xml:space="preserve"> именины», дети увлечённо смотрели презентацию  « Откуда книга к нам пришла» приготовили подарок для книги своими руками «книжки малышки».</w:t>
      </w:r>
      <w:r w:rsidR="005F78B4">
        <w:rPr>
          <w:rFonts w:ascii="Times New Roman" w:hAnsi="Times New Roman" w:cs="Times New Roman"/>
          <w:sz w:val="28"/>
          <w:szCs w:val="28"/>
        </w:rPr>
        <w:t xml:space="preserve"> В библиотеке формируются выставка «Сказочная </w:t>
      </w:r>
      <w:proofErr w:type="gramStart"/>
      <w:r w:rsidR="005F78B4">
        <w:rPr>
          <w:rFonts w:ascii="Times New Roman" w:hAnsi="Times New Roman" w:cs="Times New Roman"/>
          <w:sz w:val="28"/>
          <w:szCs w:val="28"/>
        </w:rPr>
        <w:t>круговерть</w:t>
      </w:r>
      <w:proofErr w:type="gramEnd"/>
      <w:r w:rsidR="005F78B4">
        <w:rPr>
          <w:rFonts w:ascii="Times New Roman" w:hAnsi="Times New Roman" w:cs="Times New Roman"/>
          <w:sz w:val="28"/>
          <w:szCs w:val="28"/>
        </w:rPr>
        <w:t>» которая оформляется портретами русских писателей с красочными иллюстрациями написанных произведени</w:t>
      </w:r>
      <w:r w:rsidR="007653EC">
        <w:rPr>
          <w:rFonts w:ascii="Times New Roman" w:hAnsi="Times New Roman" w:cs="Times New Roman"/>
          <w:sz w:val="28"/>
          <w:szCs w:val="28"/>
        </w:rPr>
        <w:t xml:space="preserve">й. Далее родители и дети приняли участие в презентации «Реклама моей любимой книги» </w:t>
      </w:r>
      <w:r w:rsidR="00AC34F7">
        <w:rPr>
          <w:rFonts w:ascii="Times New Roman" w:hAnsi="Times New Roman" w:cs="Times New Roman"/>
          <w:sz w:val="28"/>
          <w:szCs w:val="28"/>
        </w:rPr>
        <w:t>основной задачей было – рассказать о книге, заинтересовать других читателей. И</w:t>
      </w:r>
      <w:r w:rsidR="007653EC">
        <w:rPr>
          <w:rFonts w:ascii="Times New Roman" w:hAnsi="Times New Roman" w:cs="Times New Roman"/>
          <w:sz w:val="28"/>
          <w:szCs w:val="28"/>
        </w:rPr>
        <w:t xml:space="preserve">дея очень понравилась </w:t>
      </w:r>
      <w:r w:rsidR="00AC34F7">
        <w:rPr>
          <w:rFonts w:ascii="Times New Roman" w:hAnsi="Times New Roman" w:cs="Times New Roman"/>
          <w:sz w:val="28"/>
          <w:szCs w:val="28"/>
        </w:rPr>
        <w:t xml:space="preserve">детям они с большим удовольствием приносят свои </w:t>
      </w:r>
      <w:r w:rsidR="00A13E6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2251710</wp:posOffset>
            </wp:positionV>
            <wp:extent cx="1543050" cy="1543050"/>
            <wp:effectExtent l="19050" t="0" r="0" b="0"/>
            <wp:wrapSquare wrapText="bothSides"/>
            <wp:docPr id="15" name="Рисунок 16" descr="https://sun9-19.userapi.com/impg/Z3i7EGfkY6bNBoT5JibX5Vo6yCqqH00ZL50S0A/hy9wF2QqHmI.jpg?size=1280x1280&amp;quality=95&amp;sign=318877a15db88af23f9ded04750b74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19.userapi.com/impg/Z3i7EGfkY6bNBoT5JibX5Vo6yCqqH00ZL50S0A/hy9wF2QqHmI.jpg?size=1280x1280&amp;quality=95&amp;sign=318877a15db88af23f9ded04750b742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4F7">
        <w:rPr>
          <w:rFonts w:ascii="Times New Roman" w:hAnsi="Times New Roman" w:cs="Times New Roman"/>
          <w:sz w:val="28"/>
          <w:szCs w:val="28"/>
        </w:rPr>
        <w:t>любимые книги с дома,  делятся с другими ребятами, мы в группе обмениваемся мнениями, смотрим домашние презентации, которые дети приготовили с родителями, с бабушками.</w:t>
      </w:r>
      <w:r w:rsidR="00B566F9">
        <w:rPr>
          <w:rFonts w:ascii="Times New Roman" w:hAnsi="Times New Roman" w:cs="Times New Roman"/>
          <w:sz w:val="28"/>
          <w:szCs w:val="28"/>
        </w:rPr>
        <w:t xml:space="preserve"> </w:t>
      </w:r>
      <w:r w:rsidR="00AC34F7">
        <w:rPr>
          <w:rFonts w:ascii="Times New Roman" w:hAnsi="Times New Roman" w:cs="Times New Roman"/>
          <w:sz w:val="28"/>
          <w:szCs w:val="28"/>
        </w:rPr>
        <w:t xml:space="preserve">В итоге у нас получилось создать мотивационную </w:t>
      </w:r>
      <w:r w:rsidR="00B566F9">
        <w:rPr>
          <w:rFonts w:ascii="Times New Roman" w:hAnsi="Times New Roman" w:cs="Times New Roman"/>
          <w:sz w:val="28"/>
          <w:szCs w:val="28"/>
        </w:rPr>
        <w:t xml:space="preserve">деятельность, которая стала толчком для возникновения интереса к чтению книг у родителей и детей. </w:t>
      </w:r>
    </w:p>
    <w:p w:rsidR="00B566F9" w:rsidRDefault="00B566F9" w:rsidP="00CB2B7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566F9" w:rsidRPr="000806D0" w:rsidRDefault="00A13E64" w:rsidP="00CB2B7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2540</wp:posOffset>
            </wp:positionV>
            <wp:extent cx="1600200" cy="2152650"/>
            <wp:effectExtent l="19050" t="0" r="0" b="0"/>
            <wp:wrapSquare wrapText="bothSides"/>
            <wp:docPr id="19" name="Рисунок 19" descr="https://sun9-69.userapi.com/impg/hStaW3EMWkLdOP521Avttv4XM2q9D_8eJkuGqA/VRqWnrNaiis.jpg?size=1280x1280&amp;quality=95&amp;sign=d7365880d13c034fafd95a833d7c84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9.userapi.com/impg/hStaW3EMWkLdOP521Avttv4XM2q9D_8eJkuGqA/VRqWnrNaiis.jpg?size=1280x1280&amp;quality=95&amp;sign=d7365880d13c034fafd95a833d7c846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6F9">
        <w:rPr>
          <w:rFonts w:ascii="Times New Roman" w:hAnsi="Times New Roman" w:cs="Times New Roman"/>
          <w:sz w:val="28"/>
          <w:szCs w:val="28"/>
        </w:rPr>
        <w:t>Таким образом, систематическая работа по приобщению детей к культурным способам познания с использованием разнообразных форм, при активном сотрудничестве с родителями дает положительные результаты</w:t>
      </w:r>
      <w:r w:rsidR="007227D4">
        <w:rPr>
          <w:rFonts w:ascii="Times New Roman" w:hAnsi="Times New Roman" w:cs="Times New Roman"/>
          <w:sz w:val="28"/>
          <w:szCs w:val="28"/>
        </w:rPr>
        <w:t xml:space="preserve">. Каждая из </w:t>
      </w:r>
      <w:r w:rsidR="007227D4">
        <w:rPr>
          <w:rFonts w:ascii="Times New Roman" w:hAnsi="Times New Roman" w:cs="Times New Roman"/>
          <w:sz w:val="28"/>
          <w:szCs w:val="28"/>
        </w:rPr>
        <w:lastRenderedPageBreak/>
        <w:t>представленных форм способствует формированию традиций семейного чтения. Комплекс представленных мероприятий  направлен на приобщение детей к культурным способам познания, развитие интереса к книге у детей с трёх лет</w:t>
      </w:r>
    </w:p>
    <w:p w:rsidR="00C6611F" w:rsidRPr="00C6611F" w:rsidRDefault="00C6611F" w:rsidP="00C6611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693F" w:rsidRDefault="0061693F" w:rsidP="0061693F">
      <w:pPr>
        <w:spacing w:after="0" w:line="240" w:lineRule="auto"/>
        <w:ind w:left="-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693F" w:rsidRDefault="00B566F9" w:rsidP="00B56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227D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93F" w:rsidRPr="0061693F">
        <w:rPr>
          <w:rFonts w:ascii="Times New Roman" w:hAnsi="Times New Roman" w:cs="Times New Roman"/>
          <w:sz w:val="24"/>
          <w:szCs w:val="24"/>
        </w:rPr>
        <w:t>«Чтение – это окошко, через которое дети видят мир и познают себя»</w:t>
      </w:r>
    </w:p>
    <w:p w:rsidR="0061693F" w:rsidRDefault="0061693F" w:rsidP="0061693F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(слова Сухомлинского В.А)</w:t>
      </w:r>
    </w:p>
    <w:p w:rsidR="0061693F" w:rsidRPr="0061693F" w:rsidRDefault="0061693F" w:rsidP="0061693F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sectPr w:rsidR="0061693F" w:rsidRPr="0061693F" w:rsidSect="0061693F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93F"/>
    <w:rsid w:val="000806D0"/>
    <w:rsid w:val="00114E6F"/>
    <w:rsid w:val="00285DC3"/>
    <w:rsid w:val="0035291F"/>
    <w:rsid w:val="005F73B6"/>
    <w:rsid w:val="005F78B4"/>
    <w:rsid w:val="0061693F"/>
    <w:rsid w:val="00691973"/>
    <w:rsid w:val="007227D4"/>
    <w:rsid w:val="007653EC"/>
    <w:rsid w:val="008121DF"/>
    <w:rsid w:val="009E5E5C"/>
    <w:rsid w:val="00A02AF0"/>
    <w:rsid w:val="00A13E64"/>
    <w:rsid w:val="00AC34F7"/>
    <w:rsid w:val="00B21106"/>
    <w:rsid w:val="00B566F9"/>
    <w:rsid w:val="00BC1378"/>
    <w:rsid w:val="00BD4776"/>
    <w:rsid w:val="00C6611F"/>
    <w:rsid w:val="00CB2B71"/>
    <w:rsid w:val="00D274CC"/>
    <w:rsid w:val="00EC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1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2024-04-14T14:22:00Z</dcterms:created>
  <dcterms:modified xsi:type="dcterms:W3CDTF">2024-04-16T03:13:00Z</dcterms:modified>
</cp:coreProperties>
</file>