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56062" w14:textId="73597242" w:rsidR="00390807" w:rsidRPr="00C5407A" w:rsidRDefault="00390807" w:rsidP="00390807">
      <w:pPr>
        <w:pStyle w:val="a3"/>
        <w:jc w:val="center"/>
        <w:rPr>
          <w:rFonts w:ascii="Palatino Linotype" w:hAnsi="Palatino Linotype"/>
          <w:b/>
          <w:bCs/>
          <w:sz w:val="32"/>
          <w:szCs w:val="32"/>
        </w:rPr>
      </w:pPr>
      <w:bookmarkStart w:id="0" w:name="_GoBack"/>
      <w:bookmarkEnd w:id="0"/>
      <w:r w:rsidRPr="00C5407A">
        <w:rPr>
          <w:b/>
          <w:bCs/>
          <w:sz w:val="32"/>
          <w:szCs w:val="32"/>
        </w:rPr>
        <w:t xml:space="preserve">Пути привлечения родителей </w:t>
      </w:r>
      <w:r>
        <w:rPr>
          <w:b/>
          <w:bCs/>
          <w:sz w:val="32"/>
          <w:szCs w:val="32"/>
        </w:rPr>
        <w:t xml:space="preserve">воспитанников </w:t>
      </w:r>
      <w:r w:rsidRPr="00C5407A">
        <w:rPr>
          <w:b/>
          <w:bCs/>
          <w:sz w:val="32"/>
          <w:szCs w:val="32"/>
        </w:rPr>
        <w:t>к сотрудничеству</w:t>
      </w:r>
    </w:p>
    <w:p w14:paraId="7E7F676A" w14:textId="77777777" w:rsidR="00390807" w:rsidRDefault="00390807" w:rsidP="00390807">
      <w:pPr>
        <w:pStyle w:val="a3"/>
        <w:jc w:val="center"/>
        <w:rPr>
          <w:b/>
          <w:bCs/>
          <w:sz w:val="32"/>
          <w:szCs w:val="32"/>
        </w:rPr>
      </w:pPr>
      <w:r w:rsidRPr="00C5407A">
        <w:rPr>
          <w:b/>
          <w:bCs/>
          <w:sz w:val="32"/>
          <w:szCs w:val="32"/>
        </w:rPr>
        <w:t>в области здоровьесбережения</w:t>
      </w:r>
    </w:p>
    <w:p w14:paraId="3A898CAA" w14:textId="7A950B20" w:rsidR="00390807" w:rsidRDefault="00390807" w:rsidP="00390807">
      <w:pPr>
        <w:pStyle w:val="a3"/>
        <w:jc w:val="both"/>
        <w:rPr>
          <w:rFonts w:ascii="Palatino Linotype" w:hAnsi="Palatino Linotype"/>
          <w:lang w:eastAsia="ru-RU"/>
        </w:rPr>
      </w:pPr>
      <w:r>
        <w:rPr>
          <w:rFonts w:ascii="Palatino Linotype" w:hAnsi="Palatino Linotype"/>
          <w:lang w:eastAsia="ru-RU"/>
        </w:rPr>
        <w:t xml:space="preserve">В нашем дошкольном учреждении </w:t>
      </w:r>
      <w:r>
        <w:rPr>
          <w:lang w:eastAsia="ru-RU"/>
        </w:rPr>
        <w:t>с</w:t>
      </w:r>
      <w:r w:rsidRPr="00D80347">
        <w:rPr>
          <w:lang w:eastAsia="ru-RU"/>
        </w:rPr>
        <w:t>уществуют разнообразные формы работы с родителями</w:t>
      </w:r>
      <w:r>
        <w:rPr>
          <w:lang w:eastAsia="ru-RU"/>
        </w:rPr>
        <w:t xml:space="preserve"> в вопросах здоровь</w:t>
      </w:r>
      <w:r>
        <w:rPr>
          <w:lang w:eastAsia="ru-RU"/>
        </w:rPr>
        <w:t>е</w:t>
      </w:r>
      <w:r>
        <w:rPr>
          <w:lang w:eastAsia="ru-RU"/>
        </w:rPr>
        <w:t>сбережения и укрепления здоровья воспитанников</w:t>
      </w:r>
      <w:r w:rsidRPr="00D80347">
        <w:rPr>
          <w:lang w:eastAsia="ru-RU"/>
        </w:rPr>
        <w:t>: коллективные, индивидуальные, наглядно-информационные. Желателен творческий неформальный подход педагогов к вопросу организации взаимодействия с родителями. Важно помнить, что родителям необходима не только теоретическая информация, но</w:t>
      </w:r>
      <w:r>
        <w:rPr>
          <w:lang w:eastAsia="ru-RU"/>
        </w:rPr>
        <w:t xml:space="preserve"> </w:t>
      </w:r>
      <w:r w:rsidRPr="00D80347">
        <w:rPr>
          <w:lang w:eastAsia="ru-RU"/>
        </w:rPr>
        <w:t xml:space="preserve">главное, практические навыки. Поэтому </w:t>
      </w:r>
      <w:r>
        <w:rPr>
          <w:lang w:eastAsia="ru-RU"/>
        </w:rPr>
        <w:t xml:space="preserve">мы привлекаем родителей к </w:t>
      </w:r>
      <w:r w:rsidRPr="00D80347">
        <w:rPr>
          <w:lang w:eastAsia="ru-RU"/>
        </w:rPr>
        <w:t>различн</w:t>
      </w:r>
      <w:r>
        <w:rPr>
          <w:lang w:eastAsia="ru-RU"/>
        </w:rPr>
        <w:t xml:space="preserve">ым </w:t>
      </w:r>
      <w:r w:rsidRPr="00D80347">
        <w:rPr>
          <w:lang w:eastAsia="ru-RU"/>
        </w:rPr>
        <w:t>практикум</w:t>
      </w:r>
      <w:r>
        <w:rPr>
          <w:lang w:eastAsia="ru-RU"/>
        </w:rPr>
        <w:t>ам</w:t>
      </w:r>
      <w:r w:rsidRPr="00D80347">
        <w:rPr>
          <w:lang w:eastAsia="ru-RU"/>
        </w:rPr>
        <w:t>, где они могут приобрести определённый опыт</w:t>
      </w:r>
      <w:r>
        <w:rPr>
          <w:lang w:eastAsia="ru-RU"/>
        </w:rPr>
        <w:t xml:space="preserve"> в данном вопросе</w:t>
      </w:r>
      <w:r w:rsidRPr="00D80347">
        <w:rPr>
          <w:lang w:eastAsia="ru-RU"/>
        </w:rPr>
        <w:t>.</w:t>
      </w:r>
      <w:r w:rsidRPr="00D80347">
        <w:rPr>
          <w:rFonts w:ascii="Palatino Linotype" w:hAnsi="Palatino Linotype"/>
          <w:lang w:eastAsia="ru-RU"/>
        </w:rPr>
        <w:t> </w:t>
      </w:r>
    </w:p>
    <w:p w14:paraId="49E6281B" w14:textId="77777777" w:rsidR="00390807" w:rsidRPr="00D80347" w:rsidRDefault="00390807" w:rsidP="00390807">
      <w:pPr>
        <w:pStyle w:val="a3"/>
        <w:jc w:val="both"/>
        <w:rPr>
          <w:rFonts w:ascii="Palatino Linotype" w:hAnsi="Palatino Linotype"/>
          <w:lang w:eastAsia="ru-RU"/>
        </w:rPr>
      </w:pPr>
    </w:p>
    <w:p w14:paraId="1D9D5F30" w14:textId="77777777" w:rsidR="00390807" w:rsidRPr="00D80347" w:rsidRDefault="00390807" w:rsidP="00390807">
      <w:pPr>
        <w:shd w:val="clear" w:color="auto" w:fill="FFFFFF"/>
        <w:spacing w:after="0"/>
        <w:rPr>
          <w:rFonts w:ascii="Palatino Linotype" w:eastAsia="Times New Roman" w:hAnsi="Palatino Linotype" w:cs="Times New Roman"/>
          <w:color w:val="444444"/>
          <w:sz w:val="27"/>
          <w:szCs w:val="27"/>
          <w:lang w:eastAsia="ru-RU"/>
        </w:rPr>
      </w:pPr>
      <w:r w:rsidRPr="00D80347">
        <w:rPr>
          <w:rFonts w:ascii="Palatino Linotype" w:eastAsia="Times New Roman" w:hAnsi="Palatino Linotype" w:cs="Times New Roman"/>
          <w:color w:val="444444"/>
          <w:sz w:val="27"/>
          <w:szCs w:val="27"/>
          <w:lang w:eastAsia="ru-RU"/>
        </w:rPr>
        <w:t> </w:t>
      </w:r>
    </w:p>
    <w:p w14:paraId="395983F0" w14:textId="2D45AF9C" w:rsidR="00390807" w:rsidRPr="00071F67" w:rsidRDefault="00390807" w:rsidP="00390807">
      <w:pPr>
        <w:shd w:val="clear" w:color="auto" w:fill="FFFFFF"/>
        <w:spacing w:before="100" w:after="100"/>
        <w:jc w:val="center"/>
        <w:rPr>
          <w:rFonts w:eastAsia="Times New Roman" w:cs="Times New Roman"/>
          <w:szCs w:val="28"/>
          <w:lang w:eastAsia="ru-RU"/>
        </w:rPr>
      </w:pPr>
      <w:r w:rsidRPr="00071F67">
        <w:rPr>
          <w:rFonts w:eastAsia="Times New Roman" w:cs="Times New Roman"/>
          <w:b/>
          <w:bCs/>
          <w:szCs w:val="28"/>
          <w:lang w:eastAsia="ru-RU"/>
        </w:rPr>
        <w:t xml:space="preserve">Работа с семьями воспитанников </w:t>
      </w:r>
      <w:r w:rsidRPr="00E41DF8">
        <w:rPr>
          <w:rStyle w:val="a5"/>
          <w:rFonts w:cs="Times New Roman"/>
          <w:color w:val="000000"/>
          <w:szCs w:val="28"/>
          <w:shd w:val="clear" w:color="auto" w:fill="FFFFFF"/>
        </w:rPr>
        <w:t xml:space="preserve">по вопросам </w:t>
      </w:r>
      <w:r>
        <w:rPr>
          <w:rStyle w:val="a5"/>
          <w:rFonts w:cs="Times New Roman"/>
          <w:color w:val="000000"/>
          <w:szCs w:val="28"/>
          <w:shd w:val="clear" w:color="auto" w:fill="FFFFFF"/>
        </w:rPr>
        <w:t xml:space="preserve">физкультурно-оздоровительной работы </w:t>
      </w:r>
      <w:r w:rsidRPr="00071F67">
        <w:rPr>
          <w:rFonts w:eastAsia="Times New Roman" w:cs="Times New Roman"/>
          <w:b/>
          <w:bCs/>
          <w:szCs w:val="28"/>
          <w:lang w:eastAsia="ru-RU"/>
        </w:rPr>
        <w:t>предполагала несколько этапов:</w:t>
      </w:r>
    </w:p>
    <w:p w14:paraId="3A275D50" w14:textId="77777777" w:rsidR="00390807" w:rsidRPr="00071F67" w:rsidRDefault="00390807" w:rsidP="00390807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071F67">
        <w:rPr>
          <w:rFonts w:eastAsia="Times New Roman" w:cs="Times New Roman"/>
          <w:szCs w:val="28"/>
          <w:lang w:eastAsia="ru-RU"/>
        </w:rPr>
        <w:t> </w:t>
      </w:r>
      <w:r w:rsidRPr="00071F67">
        <w:rPr>
          <w:rFonts w:eastAsia="Times New Roman" w:cs="Times New Roman"/>
          <w:b/>
          <w:bCs/>
          <w:szCs w:val="28"/>
          <w:lang w:eastAsia="ru-RU"/>
        </w:rPr>
        <w:t>Первый этап</w:t>
      </w:r>
      <w:r w:rsidRPr="00071F67">
        <w:rPr>
          <w:rFonts w:eastAsia="Times New Roman" w:cs="Times New Roman"/>
          <w:szCs w:val="28"/>
          <w:lang w:eastAsia="ru-RU"/>
        </w:rPr>
        <w:t> – установление с ними доверительных отношений.</w:t>
      </w:r>
    </w:p>
    <w:p w14:paraId="133398B6" w14:textId="77777777" w:rsidR="00390807" w:rsidRPr="00071F67" w:rsidRDefault="00390807" w:rsidP="00390807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071F67">
        <w:rPr>
          <w:rFonts w:eastAsia="Times New Roman" w:cs="Times New Roman"/>
          <w:szCs w:val="28"/>
          <w:lang w:eastAsia="ru-RU"/>
        </w:rPr>
        <w:t> С этой целью в сентябре месяце были запланированы родительские собрания во всех возрастных группах «Стартуем вместе», в ходе которого родители познакомились с основными направлениями физкультурно-оздоровительной работы детского сада. </w:t>
      </w:r>
    </w:p>
    <w:p w14:paraId="3D763F01" w14:textId="77777777" w:rsidR="00390807" w:rsidRPr="00071F67" w:rsidRDefault="00390807" w:rsidP="00390807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071F67">
        <w:rPr>
          <w:rFonts w:eastAsia="Times New Roman" w:cs="Times New Roman"/>
          <w:szCs w:val="28"/>
          <w:lang w:eastAsia="ru-RU"/>
        </w:rPr>
        <w:t xml:space="preserve"> Эффективность взаимодействия педагога с родителями во многом зависит от изучения семейного микроклимата. Для этого используется такой метод, как анкетирование и опросы, которые </w:t>
      </w:r>
      <w:proofErr w:type="gramStart"/>
      <w:r w:rsidRPr="00071F67">
        <w:rPr>
          <w:rFonts w:eastAsia="Times New Roman" w:cs="Times New Roman"/>
          <w:szCs w:val="28"/>
          <w:lang w:eastAsia="ru-RU"/>
        </w:rPr>
        <w:t>помогли :</w:t>
      </w:r>
      <w:proofErr w:type="gramEnd"/>
      <w:r w:rsidRPr="00071F67">
        <w:rPr>
          <w:rFonts w:eastAsia="Times New Roman" w:cs="Times New Roman"/>
          <w:szCs w:val="28"/>
          <w:lang w:eastAsia="ru-RU"/>
        </w:rPr>
        <w:t> </w:t>
      </w:r>
    </w:p>
    <w:p w14:paraId="7C5BEEBD" w14:textId="77777777" w:rsidR="00390807" w:rsidRPr="00071F67" w:rsidRDefault="00390807" w:rsidP="00390807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071F67">
        <w:rPr>
          <w:rFonts w:eastAsia="Times New Roman" w:cs="Times New Roman"/>
          <w:szCs w:val="28"/>
          <w:lang w:eastAsia="ru-RU"/>
        </w:rPr>
        <w:t> - получить информацию о ребёнке, его жизни в семье («Движение- это жизнь» «ЗОЖ в семье</w:t>
      </w:r>
      <w:proofErr w:type="gramStart"/>
      <w:r w:rsidRPr="00071F67">
        <w:rPr>
          <w:rFonts w:eastAsia="Times New Roman" w:cs="Times New Roman"/>
          <w:szCs w:val="28"/>
          <w:lang w:eastAsia="ru-RU"/>
        </w:rPr>
        <w:t>» )</w:t>
      </w:r>
      <w:proofErr w:type="gramEnd"/>
      <w:r w:rsidRPr="00071F67">
        <w:rPr>
          <w:rFonts w:eastAsia="Times New Roman" w:cs="Times New Roman"/>
          <w:szCs w:val="28"/>
          <w:lang w:eastAsia="ru-RU"/>
        </w:rPr>
        <w:t xml:space="preserve"> ; </w:t>
      </w:r>
    </w:p>
    <w:p w14:paraId="6DE2BFA5" w14:textId="77777777" w:rsidR="00390807" w:rsidRPr="00071F67" w:rsidRDefault="00390807" w:rsidP="00390807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071F67">
        <w:rPr>
          <w:rFonts w:eastAsia="Times New Roman" w:cs="Times New Roman"/>
          <w:szCs w:val="28"/>
          <w:lang w:eastAsia="ru-RU"/>
        </w:rPr>
        <w:t> -</w:t>
      </w:r>
      <w:proofErr w:type="gramStart"/>
      <w:r w:rsidRPr="00071F67">
        <w:rPr>
          <w:rFonts w:eastAsia="Times New Roman" w:cs="Times New Roman"/>
          <w:szCs w:val="28"/>
          <w:lang w:eastAsia="ru-RU"/>
        </w:rPr>
        <w:t>Организована  фотовыставка</w:t>
      </w:r>
      <w:proofErr w:type="gramEnd"/>
      <w:r w:rsidRPr="00071F67">
        <w:rPr>
          <w:rFonts w:eastAsia="Times New Roman" w:cs="Times New Roman"/>
          <w:szCs w:val="28"/>
          <w:lang w:eastAsia="ru-RU"/>
        </w:rPr>
        <w:t xml:space="preserve"> « Семейный опыт воспитания здорового ребёнка»; </w:t>
      </w:r>
    </w:p>
    <w:p w14:paraId="2EDF07DE" w14:textId="77777777" w:rsidR="00390807" w:rsidRPr="00071F67" w:rsidRDefault="00390807" w:rsidP="00390807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071F67">
        <w:rPr>
          <w:rFonts w:eastAsia="Times New Roman" w:cs="Times New Roman"/>
          <w:szCs w:val="28"/>
          <w:lang w:eastAsia="ru-RU"/>
        </w:rPr>
        <w:t> </w:t>
      </w:r>
      <w:r w:rsidRPr="00071F67">
        <w:rPr>
          <w:rFonts w:eastAsia="Times New Roman" w:cs="Times New Roman"/>
          <w:b/>
          <w:bCs/>
          <w:szCs w:val="28"/>
          <w:lang w:eastAsia="ru-RU"/>
        </w:rPr>
        <w:t>Второй этап</w:t>
      </w:r>
      <w:r w:rsidRPr="00071F67">
        <w:rPr>
          <w:rFonts w:eastAsia="Times New Roman" w:cs="Times New Roman"/>
          <w:szCs w:val="28"/>
          <w:lang w:eastAsia="ru-RU"/>
        </w:rPr>
        <w:t> – формирование установки на сотрудничество. </w:t>
      </w:r>
    </w:p>
    <w:p w14:paraId="3D3D8AEB" w14:textId="77777777" w:rsidR="00390807" w:rsidRPr="00071F67" w:rsidRDefault="00390807" w:rsidP="00390807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071F67">
        <w:rPr>
          <w:rFonts w:eastAsia="Times New Roman" w:cs="Times New Roman"/>
          <w:szCs w:val="28"/>
          <w:lang w:eastAsia="ru-RU"/>
        </w:rPr>
        <w:t> Здесь используются следующие формы работы: </w:t>
      </w:r>
    </w:p>
    <w:p w14:paraId="7D0726D8" w14:textId="77777777" w:rsidR="00390807" w:rsidRPr="00071F67" w:rsidRDefault="00390807" w:rsidP="00390807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071F67">
        <w:rPr>
          <w:rFonts w:eastAsia="Times New Roman" w:cs="Times New Roman"/>
          <w:szCs w:val="28"/>
          <w:lang w:eastAsia="ru-RU"/>
        </w:rPr>
        <w:t> • Консультационная помощь по укреплению здоровья и двигательному развитию детей в семье; </w:t>
      </w:r>
    </w:p>
    <w:p w14:paraId="166A25A1" w14:textId="77777777" w:rsidR="00390807" w:rsidRPr="00071F67" w:rsidRDefault="00390807" w:rsidP="00390807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071F67">
        <w:rPr>
          <w:rFonts w:eastAsia="Times New Roman" w:cs="Times New Roman"/>
          <w:szCs w:val="28"/>
          <w:lang w:eastAsia="ru-RU"/>
        </w:rPr>
        <w:t>Наглядно- информационная помощь «Профилактика нарушений и укрепление опорно-двигательного аппарата у детей дошкольного возраста», «Утренняя гимнастика- традиции здорового образа жизни» </w:t>
      </w:r>
    </w:p>
    <w:p w14:paraId="01326064" w14:textId="77777777" w:rsidR="00390807" w:rsidRPr="00071F67" w:rsidRDefault="00390807" w:rsidP="00390807">
      <w:pPr>
        <w:shd w:val="clear" w:color="auto" w:fill="FFFFFF"/>
        <w:spacing w:before="100" w:after="100"/>
        <w:jc w:val="both"/>
        <w:rPr>
          <w:rFonts w:eastAsia="Times New Roman" w:cs="Times New Roman"/>
          <w:szCs w:val="28"/>
          <w:lang w:eastAsia="ru-RU"/>
        </w:rPr>
      </w:pPr>
      <w:r w:rsidRPr="00071F67">
        <w:rPr>
          <w:rFonts w:eastAsia="Times New Roman" w:cs="Times New Roman"/>
          <w:szCs w:val="28"/>
          <w:lang w:eastAsia="ru-RU"/>
        </w:rPr>
        <w:t>• рекомендации в виде буклетов, памяток помогают родителям накапливать багаж знаний по физическому воспитанию детей. Использование данного вида текстовой информации доказывает, что она наиболее эффективна, чем информация на стендах, так как с их содержанием можно спокойно познакомиться дома на досуге;  </w:t>
      </w:r>
    </w:p>
    <w:p w14:paraId="04A89A13" w14:textId="77777777" w:rsidR="00390807" w:rsidRPr="00071F67" w:rsidRDefault="00390807" w:rsidP="00390807">
      <w:pPr>
        <w:shd w:val="clear" w:color="auto" w:fill="FFFFFF"/>
        <w:spacing w:before="100" w:after="100"/>
        <w:jc w:val="both"/>
        <w:rPr>
          <w:rFonts w:eastAsia="Times New Roman" w:cs="Times New Roman"/>
          <w:szCs w:val="28"/>
          <w:lang w:eastAsia="ru-RU"/>
        </w:rPr>
      </w:pPr>
      <w:r w:rsidRPr="00071F67">
        <w:rPr>
          <w:rFonts w:eastAsia="Times New Roman" w:cs="Times New Roman"/>
          <w:szCs w:val="28"/>
          <w:lang w:eastAsia="ru-RU"/>
        </w:rPr>
        <w:t xml:space="preserve">• выставки (методических пособий, научно-популярной литературы, спортивного и нестандартного оборудования для утренней </w:t>
      </w:r>
      <w:proofErr w:type="gramStart"/>
      <w:r w:rsidRPr="00071F67">
        <w:rPr>
          <w:rFonts w:eastAsia="Times New Roman" w:cs="Times New Roman"/>
          <w:szCs w:val="28"/>
          <w:lang w:eastAsia="ru-RU"/>
        </w:rPr>
        <w:t>гимнастики ,</w:t>
      </w:r>
      <w:proofErr w:type="gramEnd"/>
      <w:r w:rsidRPr="00071F67">
        <w:rPr>
          <w:rFonts w:eastAsia="Times New Roman" w:cs="Times New Roman"/>
          <w:szCs w:val="28"/>
          <w:lang w:eastAsia="ru-RU"/>
        </w:rPr>
        <w:t xml:space="preserve">  и т. д.)  </w:t>
      </w:r>
    </w:p>
    <w:p w14:paraId="532B71CA" w14:textId="710E18B4" w:rsidR="00390807" w:rsidRPr="00071F67" w:rsidRDefault="00390807" w:rsidP="00390807">
      <w:pPr>
        <w:shd w:val="clear" w:color="auto" w:fill="FFFFFF"/>
        <w:spacing w:before="100" w:after="100"/>
        <w:jc w:val="both"/>
        <w:rPr>
          <w:rFonts w:eastAsia="Times New Roman" w:cs="Times New Roman"/>
          <w:szCs w:val="28"/>
          <w:lang w:eastAsia="ru-RU"/>
        </w:rPr>
      </w:pPr>
      <w:r w:rsidRPr="00071F67">
        <w:rPr>
          <w:rFonts w:eastAsia="Times New Roman" w:cs="Times New Roman"/>
          <w:b/>
          <w:bCs/>
          <w:szCs w:val="28"/>
          <w:lang w:eastAsia="ru-RU"/>
        </w:rPr>
        <w:lastRenderedPageBreak/>
        <w:t>Третий этап</w:t>
      </w:r>
      <w:r w:rsidRPr="00071F67">
        <w:rPr>
          <w:rFonts w:eastAsia="Times New Roman" w:cs="Times New Roman"/>
          <w:szCs w:val="28"/>
          <w:lang w:eastAsia="ru-RU"/>
        </w:rPr>
        <w:t> – организация совместных мероприятий детей и родителей, в ходе которых родители получают как теоретические знания, так и практическую подготовку по вопросам здоровь</w:t>
      </w:r>
      <w:r>
        <w:rPr>
          <w:rFonts w:eastAsia="Times New Roman" w:cs="Times New Roman"/>
          <w:szCs w:val="28"/>
          <w:lang w:eastAsia="ru-RU"/>
        </w:rPr>
        <w:t>е</w:t>
      </w:r>
      <w:r w:rsidRPr="00071F67">
        <w:rPr>
          <w:rFonts w:eastAsia="Times New Roman" w:cs="Times New Roman"/>
          <w:szCs w:val="28"/>
          <w:lang w:eastAsia="ru-RU"/>
        </w:rPr>
        <w:t xml:space="preserve">сбережения и укрепления здоровья детей. </w:t>
      </w:r>
    </w:p>
    <w:p w14:paraId="44B94222" w14:textId="77777777" w:rsidR="00390807" w:rsidRPr="00071F67" w:rsidRDefault="00390807" w:rsidP="00390807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 w:rsidRPr="00071F67">
        <w:rPr>
          <w:rFonts w:eastAsia="Times New Roman" w:cs="Times New Roman"/>
          <w:szCs w:val="28"/>
          <w:lang w:eastAsia="ru-RU"/>
        </w:rPr>
        <w:t> На этом этапе используются следующие формы работы:  </w:t>
      </w:r>
    </w:p>
    <w:p w14:paraId="122AF496" w14:textId="63599418" w:rsidR="00390807" w:rsidRPr="00071F67" w:rsidRDefault="00390807" w:rsidP="00390807">
      <w:pPr>
        <w:shd w:val="clear" w:color="auto" w:fill="FFFFFF"/>
        <w:spacing w:before="100" w:after="100"/>
        <w:jc w:val="both"/>
        <w:rPr>
          <w:rFonts w:eastAsia="Times New Roman" w:cs="Times New Roman"/>
          <w:szCs w:val="28"/>
          <w:lang w:eastAsia="ru-RU"/>
        </w:rPr>
      </w:pPr>
      <w:r w:rsidRPr="00071F67">
        <w:rPr>
          <w:rFonts w:eastAsia="Times New Roman" w:cs="Times New Roman"/>
          <w:szCs w:val="28"/>
          <w:lang w:eastAsia="ru-RU"/>
        </w:rPr>
        <w:t>* Встречи с интересными людьми,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71F67">
        <w:rPr>
          <w:rFonts w:eastAsia="Times New Roman" w:cs="Times New Roman"/>
          <w:szCs w:val="28"/>
          <w:lang w:eastAsia="ru-RU"/>
        </w:rPr>
        <w:t>родителями – спортсменами. Такими родителями в нашем детском саду является семья Логвиновых, ставшие участниками спортивного онлайн-фестиваля «Семейная команда».  Личный пример людей, которые профессионально занимаются спортом, и добились значительных успехов в этой области, имеет решающее значение в повышении у детей интереса к физической культуре. Встречи с такими людьми, живое общение с ними, экскурсии на место их работы - в спортивные клубы, организация фотовыставки «Мой папа учит любить спорт» дают возможность детям понять, что спортсменом, физически развитым человеком может стать каждый, стоит лишь приложить старание и упорство; </w:t>
      </w:r>
    </w:p>
    <w:p w14:paraId="14F5D6FE" w14:textId="77777777" w:rsidR="00390807" w:rsidRPr="00071F67" w:rsidRDefault="00390807" w:rsidP="00390807">
      <w:pPr>
        <w:pStyle w:val="a4"/>
        <w:numPr>
          <w:ilvl w:val="0"/>
          <w:numId w:val="1"/>
        </w:numPr>
        <w:shd w:val="clear" w:color="auto" w:fill="FFFFFF"/>
        <w:spacing w:before="100" w:after="100"/>
        <w:jc w:val="both"/>
        <w:rPr>
          <w:rFonts w:eastAsia="Times New Roman" w:cs="Times New Roman"/>
          <w:szCs w:val="28"/>
          <w:lang w:eastAsia="ru-RU"/>
        </w:rPr>
      </w:pPr>
      <w:r w:rsidRPr="00071F67">
        <w:rPr>
          <w:rFonts w:eastAsia="Times New Roman" w:cs="Times New Roman"/>
          <w:szCs w:val="28"/>
          <w:lang w:eastAsia="ru-RU"/>
        </w:rPr>
        <w:t xml:space="preserve">Организация совместных физкультурных праздников, развлечений с участием родителей воспитанников- стало традицией в нашем дошкольном учреждении. </w:t>
      </w:r>
      <w:r w:rsidRPr="00071F67">
        <w:rPr>
          <w:rFonts w:cs="Times New Roman"/>
          <w:szCs w:val="28"/>
          <w:lang w:eastAsia="ru-RU"/>
        </w:rPr>
        <w:t xml:space="preserve">Такие мероприятия позволяют родителям вспомнить, каково это – быть ребенком и думать о своём здоровье.  Дети, в свою очередь, получают возможность взглянуть на родителей с нового ракурса, помогать им справляться с трудностями и гордиться их достижениями. </w:t>
      </w:r>
    </w:p>
    <w:p w14:paraId="3645801A" w14:textId="77777777" w:rsidR="00390807" w:rsidRPr="00071F67" w:rsidRDefault="00390807" w:rsidP="00390807">
      <w:pPr>
        <w:pStyle w:val="a4"/>
        <w:shd w:val="clear" w:color="auto" w:fill="FFFFFF"/>
        <w:spacing w:before="100" w:after="100"/>
        <w:jc w:val="both"/>
        <w:rPr>
          <w:rFonts w:eastAsia="Times New Roman" w:cs="Times New Roman"/>
          <w:szCs w:val="28"/>
          <w:lang w:eastAsia="ru-RU"/>
        </w:rPr>
      </w:pPr>
    </w:p>
    <w:p w14:paraId="23503745" w14:textId="77777777" w:rsidR="00390807" w:rsidRPr="007A695D" w:rsidRDefault="00390807" w:rsidP="00390807">
      <w:pPr>
        <w:pStyle w:val="a3"/>
        <w:numPr>
          <w:ilvl w:val="0"/>
          <w:numId w:val="1"/>
        </w:numPr>
        <w:jc w:val="both"/>
        <w:rPr>
          <w:rFonts w:cs="Times New Roman"/>
          <w:szCs w:val="28"/>
          <w:lang w:eastAsia="ru-RU"/>
        </w:rPr>
      </w:pPr>
      <w:r w:rsidRPr="007A695D">
        <w:rPr>
          <w:rFonts w:cs="Times New Roman"/>
          <w:szCs w:val="28"/>
          <w:lang w:eastAsia="ru-RU"/>
        </w:rPr>
        <w:t xml:space="preserve">Одной из практической формы работы является совместная утренняя гимнастика родителей и детей у нас в детском саду: </w:t>
      </w:r>
    </w:p>
    <w:p w14:paraId="57651307" w14:textId="77777777" w:rsidR="00390807" w:rsidRDefault="00390807" w:rsidP="00390807">
      <w:pPr>
        <w:pStyle w:val="a3"/>
        <w:jc w:val="both"/>
        <w:rPr>
          <w:rFonts w:cs="Times New Roman"/>
          <w:color w:val="212529"/>
          <w:szCs w:val="28"/>
          <w:lang w:eastAsia="ru-RU"/>
        </w:rPr>
      </w:pPr>
      <w:bookmarkStart w:id="1" w:name="_Hlk162803878"/>
      <w:r w:rsidRPr="00082A55">
        <w:rPr>
          <w:rFonts w:cs="Times New Roman"/>
          <w:color w:val="212529"/>
          <w:szCs w:val="28"/>
          <w:lang w:eastAsia="ru-RU"/>
        </w:rPr>
        <w:t xml:space="preserve">Полезно начинать день с зарядки. А если рядом любимая мама или папа, то это еще и праздник, масса положительных эмоций. </w:t>
      </w:r>
      <w:bookmarkEnd w:id="1"/>
      <w:r w:rsidRPr="00390807">
        <w:rPr>
          <w:rStyle w:val="a5"/>
          <w:rFonts w:cs="Times New Roman"/>
          <w:b w:val="0"/>
          <w:bCs w:val="0"/>
          <w:color w:val="111111"/>
          <w:szCs w:val="28"/>
          <w:bdr w:val="none" w:sz="0" w:space="0" w:color="auto" w:frame="1"/>
        </w:rPr>
        <w:t>Родители</w:t>
      </w:r>
      <w:r w:rsidRPr="00390807">
        <w:rPr>
          <w:rFonts w:cs="Times New Roman"/>
          <w:color w:val="111111"/>
          <w:szCs w:val="28"/>
        </w:rPr>
        <w:t> с радостью отзываются на приглашение принять участие в </w:t>
      </w:r>
      <w:r w:rsidRPr="00390807">
        <w:rPr>
          <w:rStyle w:val="a5"/>
          <w:rFonts w:cs="Times New Roman"/>
          <w:b w:val="0"/>
          <w:bCs w:val="0"/>
          <w:color w:val="111111"/>
          <w:szCs w:val="28"/>
          <w:bdr w:val="none" w:sz="0" w:space="0" w:color="auto" w:frame="1"/>
        </w:rPr>
        <w:t>утренней гимнастике</w:t>
      </w:r>
      <w:r w:rsidRPr="00082A55">
        <w:rPr>
          <w:rFonts w:cs="Times New Roman"/>
          <w:color w:val="111111"/>
          <w:szCs w:val="28"/>
        </w:rPr>
        <w:t>, они активны и позитивны.</w:t>
      </w:r>
      <w:r w:rsidRPr="00082A55">
        <w:rPr>
          <w:rFonts w:cs="Times New Roman"/>
          <w:color w:val="111111"/>
          <w:sz w:val="27"/>
          <w:szCs w:val="27"/>
        </w:rPr>
        <w:t xml:space="preserve"> </w:t>
      </w:r>
      <w:r>
        <w:rPr>
          <w:rFonts w:cs="Times New Roman"/>
          <w:color w:val="212529"/>
          <w:szCs w:val="28"/>
          <w:lang w:eastAsia="ru-RU"/>
        </w:rPr>
        <w:t>Ведь л</w:t>
      </w:r>
      <w:r w:rsidRPr="007A695D">
        <w:rPr>
          <w:rFonts w:cs="Times New Roman"/>
          <w:color w:val="212529"/>
          <w:szCs w:val="28"/>
          <w:lang w:eastAsia="ru-RU"/>
        </w:rPr>
        <w:t xml:space="preserve">учшей мотивацией ребенка к зарядке является личный пример, который в свою очередь является большой силой в воспитании детей. </w:t>
      </w:r>
    </w:p>
    <w:p w14:paraId="5B97DFE3" w14:textId="77777777" w:rsidR="00390807" w:rsidRPr="00254BF8" w:rsidRDefault="00390807" w:rsidP="00390807">
      <w:pPr>
        <w:pStyle w:val="a3"/>
        <w:rPr>
          <w:rFonts w:cs="Times New Roman"/>
          <w:color w:val="212529"/>
          <w:szCs w:val="28"/>
          <w:lang w:eastAsia="ru-RU"/>
        </w:rPr>
      </w:pPr>
      <w:r>
        <w:rPr>
          <w:rFonts w:cs="Times New Roman"/>
          <w:color w:val="212529"/>
          <w:szCs w:val="28"/>
          <w:lang w:eastAsia="ru-RU"/>
        </w:rPr>
        <w:t xml:space="preserve">Наши педагоги постоянно работают над </w:t>
      </w:r>
    </w:p>
    <w:p w14:paraId="6C74FA54" w14:textId="2EBA3A56" w:rsidR="00390807" w:rsidRPr="00254BF8" w:rsidRDefault="00390807" w:rsidP="00390807">
      <w:pPr>
        <w:pStyle w:val="a3"/>
        <w:rPr>
          <w:rFonts w:cs="Times New Roman"/>
          <w:color w:val="212529"/>
          <w:szCs w:val="28"/>
          <w:lang w:eastAsia="ru-RU"/>
        </w:rPr>
      </w:pPr>
      <w:r w:rsidRPr="00254BF8">
        <w:rPr>
          <w:rFonts w:cs="Times New Roman"/>
          <w:color w:val="212529"/>
          <w:szCs w:val="28"/>
          <w:lang w:eastAsia="ru-RU"/>
        </w:rPr>
        <w:t>-       мотив</w:t>
      </w:r>
      <w:r>
        <w:rPr>
          <w:rFonts w:cs="Times New Roman"/>
          <w:color w:val="212529"/>
          <w:szCs w:val="28"/>
          <w:lang w:eastAsia="ru-RU"/>
        </w:rPr>
        <w:t>ацией</w:t>
      </w:r>
      <w:r w:rsidRPr="00254BF8">
        <w:rPr>
          <w:rFonts w:cs="Times New Roman"/>
          <w:color w:val="212529"/>
          <w:szCs w:val="28"/>
          <w:lang w:eastAsia="ru-RU"/>
        </w:rPr>
        <w:t xml:space="preserve"> родителей к совместному с детьми регулярном</w:t>
      </w:r>
      <w:r>
        <w:rPr>
          <w:rFonts w:cs="Times New Roman"/>
          <w:color w:val="212529"/>
          <w:szCs w:val="28"/>
          <w:lang w:eastAsia="ru-RU"/>
        </w:rPr>
        <w:t xml:space="preserve"> </w:t>
      </w:r>
      <w:r w:rsidRPr="00254BF8">
        <w:rPr>
          <w:rFonts w:cs="Times New Roman"/>
          <w:color w:val="212529"/>
          <w:szCs w:val="28"/>
          <w:lang w:eastAsia="ru-RU"/>
        </w:rPr>
        <w:t>выполнению утренней гимнастики дома;</w:t>
      </w:r>
    </w:p>
    <w:p w14:paraId="5EB453D0" w14:textId="77777777" w:rsidR="00390807" w:rsidRDefault="00390807" w:rsidP="00390807">
      <w:pPr>
        <w:pStyle w:val="a3"/>
        <w:jc w:val="both"/>
        <w:rPr>
          <w:rFonts w:cs="Times New Roman"/>
          <w:color w:val="212529"/>
          <w:szCs w:val="28"/>
          <w:lang w:eastAsia="ru-RU"/>
        </w:rPr>
      </w:pPr>
      <w:r w:rsidRPr="007A695D">
        <w:rPr>
          <w:rFonts w:cs="Times New Roman"/>
          <w:color w:val="212529"/>
          <w:szCs w:val="28"/>
          <w:lang w:eastAsia="ru-RU"/>
        </w:rPr>
        <w:t>Такая форма работы способствует не только физическому развитию ребенка и укреплению его здоровья, но и установлению доверительных, добрых отношений между родителями и детьми, улучшению психологического климата в семье, формирует добрые семейные традиции. А для родителей данный метод взаимодействия, еще и основы физкультурной грамотности.</w:t>
      </w:r>
    </w:p>
    <w:p w14:paraId="47003099" w14:textId="45403B0D" w:rsidR="00390807" w:rsidRDefault="00390807" w:rsidP="00390807">
      <w:pPr>
        <w:pStyle w:val="a3"/>
        <w:jc w:val="both"/>
        <w:rPr>
          <w:rFonts w:cs="Times New Roman"/>
          <w:color w:val="212529"/>
          <w:szCs w:val="28"/>
          <w:lang w:eastAsia="ru-RU"/>
        </w:rPr>
      </w:pPr>
      <w:r>
        <w:rPr>
          <w:rFonts w:cs="Times New Roman"/>
          <w:color w:val="212529"/>
          <w:szCs w:val="28"/>
          <w:lang w:eastAsia="ru-RU"/>
        </w:rPr>
        <w:t xml:space="preserve">   </w:t>
      </w:r>
      <w:r w:rsidRPr="002B1CBA">
        <w:rPr>
          <w:rFonts w:cs="Times New Roman"/>
          <w:color w:val="212529"/>
          <w:szCs w:val="28"/>
          <w:lang w:eastAsia="ru-RU"/>
        </w:rPr>
        <w:t xml:space="preserve">Утренняя гимнастика должна стать гигиенической потребностью каждого. Решить эту проблему можно только общими усилиями детского сада и семьи.                                     </w:t>
      </w:r>
    </w:p>
    <w:p w14:paraId="71B5D59C" w14:textId="77777777" w:rsidR="00F12C76" w:rsidRDefault="00F12C76" w:rsidP="006C0B77">
      <w:pPr>
        <w:spacing w:after="0"/>
        <w:ind w:firstLine="709"/>
        <w:jc w:val="both"/>
      </w:pPr>
    </w:p>
    <w:sectPr w:rsidR="00F12C76" w:rsidSect="00F3048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F111B"/>
    <w:multiLevelType w:val="hybridMultilevel"/>
    <w:tmpl w:val="947CC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04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07"/>
    <w:rsid w:val="00390807"/>
    <w:rsid w:val="006C0B77"/>
    <w:rsid w:val="008242FF"/>
    <w:rsid w:val="00870751"/>
    <w:rsid w:val="00922C48"/>
    <w:rsid w:val="00B915B7"/>
    <w:rsid w:val="00EA59DF"/>
    <w:rsid w:val="00EE4070"/>
    <w:rsid w:val="00F12C76"/>
    <w:rsid w:val="00F3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D6DB7"/>
  <w15:chartTrackingRefBased/>
  <w15:docId w15:val="{484CCA26-16D5-4125-8158-CE99EA01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80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807"/>
    <w:pPr>
      <w:spacing w:after="0"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a4">
    <w:name w:val="List Paragraph"/>
    <w:basedOn w:val="a"/>
    <w:uiPriority w:val="34"/>
    <w:qFormat/>
    <w:rsid w:val="00390807"/>
    <w:pPr>
      <w:ind w:left="720"/>
      <w:contextualSpacing/>
    </w:pPr>
  </w:style>
  <w:style w:type="character" w:styleId="a5">
    <w:name w:val="Strong"/>
    <w:basedOn w:val="a0"/>
    <w:uiPriority w:val="22"/>
    <w:qFormat/>
    <w:rsid w:val="003908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702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2024-04-18T05:20:00Z</dcterms:created>
  <dcterms:modified xsi:type="dcterms:W3CDTF">2024-04-18T05:35:00Z</dcterms:modified>
</cp:coreProperties>
</file>